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D4" w:rsidRPr="00875BE1" w:rsidRDefault="00875BE1" w:rsidP="00875BE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75BE1">
        <w:rPr>
          <w:rFonts w:ascii="Comic Sans MS" w:hAnsi="Comic Sans MS"/>
          <w:b/>
          <w:sz w:val="28"/>
          <w:szCs w:val="28"/>
          <w:u w:val="single"/>
        </w:rPr>
        <w:t>Take the time to look and listen…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bookmarkStart w:id="0" w:name="_GoBack"/>
      <w:bookmarkEnd w:id="0"/>
      <w:r w:rsidRPr="00875BE1">
        <w:rPr>
          <w:rFonts w:ascii="Comic Sans MS" w:hAnsi="Comic Sans MS"/>
          <w:b/>
          <w:color w:val="0070C0"/>
          <w:sz w:val="28"/>
          <w:szCs w:val="28"/>
        </w:rPr>
        <w:t>The leafy woods have lots of eyes,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Animals, birds and butterflies.</w:t>
      </w:r>
      <w:proofErr w:type="gramEnd"/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Trees that whisper their enchanted speak,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Getting louder as they groan and creek.</w:t>
      </w:r>
      <w:proofErr w:type="gramEnd"/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There are other creatures her during the day,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A path of toadstools leads the way.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To a tiny door for an elf or gnome,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Or other folk who make a home.</w:t>
      </w:r>
      <w:proofErr w:type="gramEnd"/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With acorns for seats and firefly lights,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Keeping warm on the darkest of nights.</w:t>
      </w:r>
      <w:proofErr w:type="gramEnd"/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The woodland animals could tell a tale,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The wise old fox and the friendly snail.</w:t>
      </w:r>
      <w:proofErr w:type="gramEnd"/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Then there’s the hedgehog who could tell you a thing,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About the time he wandered into a fairy ring.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875BE1">
        <w:rPr>
          <w:rFonts w:ascii="Comic Sans MS" w:hAnsi="Comic Sans MS"/>
          <w:b/>
          <w:color w:val="0070C0"/>
          <w:sz w:val="28"/>
          <w:szCs w:val="28"/>
        </w:rPr>
        <w:t>Slowly, moving through the field of grass,</w:t>
      </w:r>
    </w:p>
    <w:p w:rsidR="00875BE1" w:rsidRPr="00875BE1" w:rsidRDefault="00875BE1" w:rsidP="00875BE1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spellStart"/>
      <w:r w:rsidRPr="00875BE1">
        <w:rPr>
          <w:rFonts w:ascii="Comic Sans MS" w:hAnsi="Comic Sans MS"/>
          <w:b/>
          <w:color w:val="0070C0"/>
          <w:sz w:val="28"/>
          <w:szCs w:val="28"/>
        </w:rPr>
        <w:t>Sssh</w:t>
      </w:r>
      <w:proofErr w:type="spellEnd"/>
      <w:r w:rsidRPr="00875BE1">
        <w:rPr>
          <w:rFonts w:ascii="Comic Sans MS" w:hAnsi="Comic Sans MS"/>
          <w:b/>
          <w:color w:val="0070C0"/>
          <w:sz w:val="28"/>
          <w:szCs w:val="28"/>
        </w:rPr>
        <w:t xml:space="preserve">! </w:t>
      </w:r>
      <w:proofErr w:type="gramStart"/>
      <w:r w:rsidRPr="00875BE1">
        <w:rPr>
          <w:rFonts w:ascii="Comic Sans MS" w:hAnsi="Comic Sans MS"/>
          <w:b/>
          <w:color w:val="0070C0"/>
          <w:sz w:val="28"/>
          <w:szCs w:val="28"/>
        </w:rPr>
        <w:t>Be</w:t>
      </w:r>
      <w:proofErr w:type="gramEnd"/>
      <w:r w:rsidRPr="00875BE1">
        <w:rPr>
          <w:rFonts w:ascii="Comic Sans MS" w:hAnsi="Comic Sans MS"/>
          <w:b/>
          <w:color w:val="0070C0"/>
          <w:sz w:val="28"/>
          <w:szCs w:val="28"/>
        </w:rPr>
        <w:t xml:space="preserve"> sure to tiptoe as you pass.</w:t>
      </w:r>
    </w:p>
    <w:sectPr w:rsidR="00875BE1" w:rsidRPr="00875B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BE1" w:rsidRDefault="00875BE1" w:rsidP="00875BE1">
      <w:pPr>
        <w:spacing w:after="0" w:line="240" w:lineRule="auto"/>
      </w:pPr>
      <w:r>
        <w:separator/>
      </w:r>
    </w:p>
  </w:endnote>
  <w:endnote w:type="continuationSeparator" w:id="0">
    <w:p w:rsidR="00875BE1" w:rsidRDefault="00875BE1" w:rsidP="0087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BE1" w:rsidRDefault="00875BE1" w:rsidP="00875BE1">
      <w:pPr>
        <w:spacing w:after="0" w:line="240" w:lineRule="auto"/>
      </w:pPr>
      <w:r>
        <w:separator/>
      </w:r>
    </w:p>
  </w:footnote>
  <w:footnote w:type="continuationSeparator" w:id="0">
    <w:p w:rsidR="00875BE1" w:rsidRDefault="00875BE1" w:rsidP="0087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27895" o:spid="_x0000_s2050" type="#_x0000_t75" style="position:absolute;margin-left:0;margin-top:0;width:525pt;height:352.5pt;z-index:-251657216;mso-position-horizontal:center;mso-position-horizontal-relative:margin;mso-position-vertical:center;mso-position-vertical-relative:margin" o:allowincell="f">
          <v:imagedata r:id="rId1" o:title="toadstool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27896" o:spid="_x0000_s2051" type="#_x0000_t75" style="position:absolute;margin-left:0;margin-top:0;width:525pt;height:352.5pt;z-index:-251656192;mso-position-horizontal:center;mso-position-horizontal-relative:margin;mso-position-vertical:center;mso-position-vertical-relative:margin" o:allowincell="f">
          <v:imagedata r:id="rId1" o:title="toadstool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E1" w:rsidRDefault="00875B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27894" o:spid="_x0000_s2049" type="#_x0000_t75" style="position:absolute;margin-left:0;margin-top:0;width:525pt;height:352.5pt;z-index:-251658240;mso-position-horizontal:center;mso-position-horizontal-relative:margin;mso-position-vertical:center;mso-position-vertical-relative:margin" o:allowincell="f">
          <v:imagedata r:id="rId1" o:title="toadstool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BE1"/>
    <w:rsid w:val="00875BE1"/>
    <w:rsid w:val="00B5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BE1"/>
  </w:style>
  <w:style w:type="paragraph" w:styleId="Footer">
    <w:name w:val="footer"/>
    <w:basedOn w:val="Normal"/>
    <w:link w:val="FooterChar"/>
    <w:uiPriority w:val="99"/>
    <w:unhideWhenUsed/>
    <w:rsid w:val="0087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BE1"/>
  </w:style>
  <w:style w:type="paragraph" w:styleId="Footer">
    <w:name w:val="footer"/>
    <w:basedOn w:val="Normal"/>
    <w:link w:val="FooterChar"/>
    <w:uiPriority w:val="99"/>
    <w:unhideWhenUsed/>
    <w:rsid w:val="0087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2018-10-15T16:03:00Z</dcterms:created>
  <dcterms:modified xsi:type="dcterms:W3CDTF">2018-10-15T16:10:00Z</dcterms:modified>
</cp:coreProperties>
</file>