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F4A6" w14:textId="657BCDB6" w:rsidR="00027943" w:rsidRPr="00F43A79" w:rsidRDefault="00BE1F2A" w:rsidP="001F6C79">
      <w:pPr>
        <w:spacing w:after="0" w:line="240" w:lineRule="auto"/>
        <w:jc w:val="center"/>
        <w:rPr>
          <w:rFonts w:ascii="Comic Sans MS" w:hAnsi="Comic Sans MS"/>
          <w:b/>
          <w:sz w:val="26"/>
          <w:szCs w:val="26"/>
          <w:u w:val="single"/>
        </w:rPr>
      </w:pPr>
      <w:r>
        <w:rPr>
          <w:rFonts w:ascii="Comic Sans MS" w:hAnsi="Comic Sans MS"/>
          <w:b/>
          <w:sz w:val="26"/>
          <w:szCs w:val="26"/>
          <w:u w:val="single"/>
        </w:rPr>
        <w:t>Year 6 Spring Term</w:t>
      </w:r>
      <w:r w:rsidR="001F6C79" w:rsidRPr="00F43A79">
        <w:rPr>
          <w:rFonts w:ascii="Comic Sans MS" w:hAnsi="Comic Sans MS"/>
          <w:b/>
          <w:sz w:val="26"/>
          <w:szCs w:val="26"/>
          <w:u w:val="single"/>
        </w:rPr>
        <w:t xml:space="preserve"> – Spelling Rules and Patterns</w:t>
      </w:r>
    </w:p>
    <w:p w14:paraId="13D07AC5" w14:textId="77777777" w:rsidR="001F6C79" w:rsidRPr="00F43A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26"/>
          <w:szCs w:val="26"/>
          <w:u w:val="single"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637"/>
        <w:gridCol w:w="2121"/>
        <w:gridCol w:w="4474"/>
        <w:gridCol w:w="3450"/>
      </w:tblGrid>
      <w:tr w:rsidR="00F15E3A" w:rsidRPr="00F43A79" w14:paraId="2BC4F6E4" w14:textId="77777777" w:rsidTr="00F15E3A">
        <w:tc>
          <w:tcPr>
            <w:tcW w:w="637" w:type="dxa"/>
          </w:tcPr>
          <w:p w14:paraId="400291C9" w14:textId="77777777" w:rsidR="00F15E3A" w:rsidRPr="00F43A79" w:rsidRDefault="00F15E3A" w:rsidP="001F6C7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2121" w:type="dxa"/>
          </w:tcPr>
          <w:p w14:paraId="3D9FAB07" w14:textId="77777777" w:rsidR="00F15E3A" w:rsidRPr="00F43A79" w:rsidRDefault="00F15E3A" w:rsidP="001F6C7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43A79">
              <w:rPr>
                <w:rFonts w:ascii="Comic Sans MS" w:hAnsi="Comic Sans MS"/>
                <w:sz w:val="26"/>
                <w:szCs w:val="26"/>
              </w:rPr>
              <w:t>Objective</w:t>
            </w:r>
          </w:p>
        </w:tc>
        <w:tc>
          <w:tcPr>
            <w:tcW w:w="4474" w:type="dxa"/>
          </w:tcPr>
          <w:p w14:paraId="317111AC" w14:textId="77777777" w:rsidR="00F15E3A" w:rsidRPr="00F43A79" w:rsidRDefault="00F15E3A" w:rsidP="001F6C7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43A79">
              <w:rPr>
                <w:rFonts w:ascii="Comic Sans MS" w:hAnsi="Comic Sans MS"/>
                <w:sz w:val="26"/>
                <w:szCs w:val="26"/>
              </w:rPr>
              <w:t>Rules</w:t>
            </w:r>
          </w:p>
        </w:tc>
        <w:tc>
          <w:tcPr>
            <w:tcW w:w="3450" w:type="dxa"/>
          </w:tcPr>
          <w:p w14:paraId="59BFBD10" w14:textId="77777777" w:rsidR="00F15E3A" w:rsidRPr="00F43A79" w:rsidRDefault="00F15E3A" w:rsidP="001F6C7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43A79">
              <w:rPr>
                <w:rFonts w:ascii="Comic Sans MS" w:hAnsi="Comic Sans MS"/>
                <w:sz w:val="26"/>
                <w:szCs w:val="26"/>
              </w:rPr>
              <w:t>Sample Words</w:t>
            </w:r>
          </w:p>
        </w:tc>
      </w:tr>
      <w:tr w:rsidR="00BA771F" w:rsidRPr="00F43A79" w14:paraId="23C346A2" w14:textId="77777777" w:rsidTr="00F15E3A">
        <w:trPr>
          <w:trHeight w:val="446"/>
        </w:trPr>
        <w:tc>
          <w:tcPr>
            <w:tcW w:w="637" w:type="dxa"/>
          </w:tcPr>
          <w:p w14:paraId="253EDD66" w14:textId="51F706E2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</w:t>
            </w:r>
          </w:p>
        </w:tc>
        <w:tc>
          <w:tcPr>
            <w:tcW w:w="2121" w:type="dxa"/>
          </w:tcPr>
          <w:p w14:paraId="77C068D2" w14:textId="6AEBA9C1" w:rsidR="00BA771F" w:rsidRP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 w:rsidRPr="00BA771F">
              <w:rPr>
                <w:rFonts w:ascii="Comic Sans MS" w:hAnsi="Comic Sans MS"/>
                <w:sz w:val="26"/>
                <w:szCs w:val="26"/>
              </w:rPr>
              <w:t xml:space="preserve">To investigate endings which sound like </w:t>
            </w:r>
            <w:proofErr w:type="spellStart"/>
            <w:r w:rsidRPr="00BA771F">
              <w:rPr>
                <w:rFonts w:ascii="Comic Sans MS" w:hAnsi="Comic Sans MS"/>
                <w:color w:val="FF0000"/>
                <w:sz w:val="26"/>
                <w:szCs w:val="26"/>
              </w:rPr>
              <w:t>shus</w:t>
            </w:r>
            <w:proofErr w:type="spellEnd"/>
            <w:r w:rsidRPr="00BA771F">
              <w:rPr>
                <w:rFonts w:ascii="Comic Sans MS" w:hAnsi="Comic Sans MS"/>
                <w:sz w:val="26"/>
                <w:szCs w:val="26"/>
              </w:rPr>
              <w:t xml:space="preserve"> spelt </w:t>
            </w:r>
            <w:proofErr w:type="spellStart"/>
            <w:r w:rsidRPr="00BA771F">
              <w:rPr>
                <w:rFonts w:ascii="Comic Sans MS" w:hAnsi="Comic Sans MS"/>
                <w:color w:val="FF0000"/>
                <w:sz w:val="26"/>
                <w:szCs w:val="26"/>
              </w:rPr>
              <w:t>cious</w:t>
            </w:r>
            <w:proofErr w:type="spellEnd"/>
            <w:r w:rsidRPr="00BA771F">
              <w:rPr>
                <w:rFonts w:ascii="Comic Sans MS" w:hAnsi="Comic Sans MS"/>
                <w:sz w:val="26"/>
                <w:szCs w:val="26"/>
              </w:rPr>
              <w:t xml:space="preserve"> or </w:t>
            </w:r>
            <w:proofErr w:type="spellStart"/>
            <w:r w:rsidRPr="00BA771F">
              <w:rPr>
                <w:rFonts w:ascii="Comic Sans MS" w:hAnsi="Comic Sans MS"/>
                <w:color w:val="FF0000"/>
                <w:sz w:val="26"/>
                <w:szCs w:val="26"/>
              </w:rPr>
              <w:t>tious</w:t>
            </w:r>
            <w:proofErr w:type="spellEnd"/>
            <w:r w:rsidRPr="00BA771F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4474" w:type="dxa"/>
          </w:tcPr>
          <w:p w14:paraId="2B82272B" w14:textId="50078338" w:rsidR="00BA771F" w:rsidRPr="006020F0" w:rsidRDefault="006020F0" w:rsidP="006020F0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020F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TIP: </w:t>
            </w:r>
            <w:r w:rsidRPr="006020F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‘-</w:t>
            </w:r>
            <w:proofErr w:type="spellStart"/>
            <w:r w:rsidRPr="006020F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tious’</w:t>
            </w:r>
            <w:proofErr w:type="spellEnd"/>
            <w:r w:rsidRPr="006020F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 w:rsidRPr="006020F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is used if the </w:t>
            </w:r>
            <w:r w:rsidRPr="006020F0">
              <w:rPr>
                <w:rFonts w:ascii="Comic Sans MS" w:hAnsi="Comic Sans MS"/>
                <w:b/>
                <w:i/>
                <w:iCs/>
                <w:color w:val="0070C0"/>
                <w:sz w:val="24"/>
                <w:szCs w:val="24"/>
              </w:rPr>
              <w:t xml:space="preserve">root word </w:t>
            </w:r>
            <w:r w:rsidRPr="006020F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ends in </w:t>
            </w:r>
            <w:r w:rsidRPr="002503F4">
              <w:rPr>
                <w:rFonts w:ascii="Comic Sans MS" w:hAnsi="Comic Sans MS"/>
                <w:bCs/>
                <w:i/>
                <w:iCs/>
                <w:color w:val="00B050"/>
                <w:sz w:val="24"/>
                <w:szCs w:val="24"/>
              </w:rPr>
              <w:t>‘-</w:t>
            </w:r>
            <w:proofErr w:type="spellStart"/>
            <w:r w:rsidRPr="002503F4">
              <w:rPr>
                <w:rFonts w:ascii="Comic Sans MS" w:hAnsi="Comic Sans MS"/>
                <w:bCs/>
                <w:i/>
                <w:iCs/>
                <w:color w:val="00B050"/>
                <w:sz w:val="24"/>
                <w:szCs w:val="24"/>
              </w:rPr>
              <w:t>tion</w:t>
            </w:r>
            <w:proofErr w:type="spellEnd"/>
            <w:r w:rsidRPr="002503F4">
              <w:rPr>
                <w:rFonts w:ascii="Comic Sans MS" w:hAnsi="Comic Sans MS"/>
                <w:bCs/>
                <w:i/>
                <w:iCs/>
                <w:color w:val="00B050"/>
                <w:sz w:val="24"/>
                <w:szCs w:val="24"/>
              </w:rPr>
              <w:t>’</w:t>
            </w:r>
            <w:r w:rsidRPr="002503F4">
              <w:rPr>
                <w:rFonts w:ascii="Comic Sans MS" w:hAnsi="Comic Sans MS"/>
                <w:b/>
                <w:color w:val="00B050"/>
                <w:sz w:val="24"/>
                <w:szCs w:val="24"/>
              </w:rPr>
              <w:t xml:space="preserve"> </w:t>
            </w:r>
            <w:r w:rsidRPr="006020F0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(</w:t>
            </w:r>
            <w:proofErr w:type="spellStart"/>
            <w:r w:rsidRPr="006020F0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e.g</w:t>
            </w:r>
            <w:proofErr w:type="spellEnd"/>
            <w:r w:rsidRPr="006020F0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, ambition, caution)</w:t>
            </w:r>
          </w:p>
        </w:tc>
        <w:tc>
          <w:tcPr>
            <w:tcW w:w="3450" w:type="dxa"/>
          </w:tcPr>
          <w:p w14:paraId="1DCB583C" w14:textId="77777777" w:rsidR="00BA771F" w:rsidRPr="00BA771F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  <w:r w:rsidRPr="00BA771F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vicious, precious, conscious, delicious, suspicious, ambitious,  cautious,  curious, previous, ferocious</w:t>
            </w:r>
          </w:p>
          <w:p w14:paraId="3B255F3C" w14:textId="77777777" w:rsidR="00BA771F" w:rsidRPr="00BA771F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3B3F0DE7" w14:textId="77777777" w:rsidTr="00F15E3A">
        <w:trPr>
          <w:trHeight w:val="446"/>
        </w:trPr>
        <w:tc>
          <w:tcPr>
            <w:tcW w:w="637" w:type="dxa"/>
            <w:vMerge w:val="restart"/>
          </w:tcPr>
          <w:p w14:paraId="3E4047C5" w14:textId="2B187613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2</w:t>
            </w:r>
          </w:p>
        </w:tc>
        <w:tc>
          <w:tcPr>
            <w:tcW w:w="2121" w:type="dxa"/>
            <w:vMerge w:val="restart"/>
          </w:tcPr>
          <w:p w14:paraId="430E1A39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cial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tial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</w:p>
        </w:tc>
        <w:tc>
          <w:tcPr>
            <w:tcW w:w="4474" w:type="dxa"/>
            <w:vMerge w:val="restart"/>
          </w:tcPr>
          <w:p w14:paraId="0F10C564" w14:textId="77777777" w:rsidR="00BA771F" w:rsidRPr="00DB5BE2" w:rsidRDefault="00BA771F" w:rsidP="00BA771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‘-</w:t>
            </w:r>
            <w:proofErr w:type="spellStart"/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cial</w:t>
            </w:r>
            <w:proofErr w:type="spellEnd"/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’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when a vowel precedes the </w:t>
            </w:r>
            <w:proofErr w:type="spellStart"/>
            <w:r w:rsidRPr="00DB5BE2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cial</w:t>
            </w:r>
            <w:proofErr w:type="spellEnd"/>
            <w:r w:rsidRPr="00DB5BE2"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part of the word </w:t>
            </w:r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(</w:t>
            </w:r>
            <w:proofErr w:type="spellStart"/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e.g</w:t>
            </w:r>
            <w:proofErr w:type="spellEnd"/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, special, social, official)</w:t>
            </w:r>
          </w:p>
          <w:p w14:paraId="11714826" w14:textId="77777777" w:rsidR="00BA771F" w:rsidRPr="00DB5BE2" w:rsidRDefault="00BA771F" w:rsidP="00BA771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DB5BE2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‘-</w:t>
            </w:r>
            <w:proofErr w:type="spellStart"/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tial</w:t>
            </w:r>
            <w:proofErr w:type="spellEnd"/>
            <w:r w:rsidRPr="007A47A2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’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is usually used when a consonant precedes the </w:t>
            </w:r>
            <w:proofErr w:type="spellStart"/>
            <w:r w:rsidRPr="00DB5BE2">
              <w:rPr>
                <w:rFonts w:ascii="Comic Sans MS" w:hAnsi="Comic Sans MS"/>
                <w:i/>
                <w:color w:val="00B050"/>
                <w:sz w:val="24"/>
                <w:szCs w:val="24"/>
              </w:rPr>
              <w:t>tial</w:t>
            </w:r>
            <w:proofErr w:type="spellEnd"/>
            <w:r w:rsidRPr="00DB5BE2">
              <w:rPr>
                <w:rFonts w:ascii="Comic Sans MS" w:hAnsi="Comic Sans MS"/>
                <w:i/>
                <w:color w:val="00B050"/>
                <w:sz w:val="24"/>
                <w:szCs w:val="24"/>
              </w:rPr>
              <w:t xml:space="preserve"> </w:t>
            </w:r>
            <w:r w:rsidRPr="00DB5BE2">
              <w:rPr>
                <w:rFonts w:ascii="Comic Sans MS" w:hAnsi="Comic Sans MS"/>
                <w:color w:val="0070C0"/>
                <w:sz w:val="24"/>
                <w:szCs w:val="24"/>
              </w:rPr>
              <w:t xml:space="preserve">part of the word </w:t>
            </w:r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(</w:t>
            </w:r>
            <w:proofErr w:type="spellStart"/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e.g</w:t>
            </w:r>
            <w:proofErr w:type="spellEnd"/>
            <w:r w:rsidRPr="00DB5BE2">
              <w:rPr>
                <w:rFonts w:ascii="Comic Sans MS" w:hAnsi="Comic Sans MS"/>
                <w:color w:val="00B050"/>
                <w:sz w:val="24"/>
                <w:szCs w:val="24"/>
              </w:rPr>
              <w:t>, conventional, essential, potential)</w:t>
            </w:r>
          </w:p>
        </w:tc>
        <w:tc>
          <w:tcPr>
            <w:tcW w:w="3450" w:type="dxa"/>
            <w:vMerge w:val="restart"/>
          </w:tcPr>
          <w:p w14:paraId="41E9A3D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  <w:r>
              <w:rPr>
                <w:rFonts w:ascii="Comic Sans MS" w:hAnsi="Comic Sans MS"/>
                <w:b/>
                <w:color w:val="FF0000"/>
                <w:sz w:val="26"/>
                <w:szCs w:val="26"/>
              </w:rPr>
              <w:t>artificial-beneficial- confidential-crucial-essential-financial-influential-initial-judicial-official-potential-substantial</w:t>
            </w:r>
          </w:p>
        </w:tc>
      </w:tr>
      <w:tr w:rsidR="00BA771F" w:rsidRPr="00F43A79" w14:paraId="4A80ACA9" w14:textId="77777777" w:rsidTr="00F15E3A">
        <w:trPr>
          <w:trHeight w:val="446"/>
        </w:trPr>
        <w:tc>
          <w:tcPr>
            <w:tcW w:w="637" w:type="dxa"/>
            <w:vMerge/>
          </w:tcPr>
          <w:p w14:paraId="7D05237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92F8B0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3FF5D89F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color w:val="0070C0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55842B5F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2A87A02E" w14:textId="77777777" w:rsidTr="00F15E3A">
        <w:trPr>
          <w:trHeight w:val="446"/>
        </w:trPr>
        <w:tc>
          <w:tcPr>
            <w:tcW w:w="637" w:type="dxa"/>
            <w:vMerge/>
          </w:tcPr>
          <w:p w14:paraId="456C9E5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3046738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0AF8BED7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color w:val="0070C0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3BDFC60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7BDC609" w14:textId="77777777" w:rsidTr="00F15E3A">
        <w:trPr>
          <w:trHeight w:val="446"/>
        </w:trPr>
        <w:tc>
          <w:tcPr>
            <w:tcW w:w="637" w:type="dxa"/>
            <w:vMerge/>
          </w:tcPr>
          <w:p w14:paraId="3018CC1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25B78B5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A32A17A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color w:val="0070C0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369AA7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7FF3A92" w14:textId="77777777" w:rsidTr="00F15E3A">
        <w:trPr>
          <w:trHeight w:val="446"/>
        </w:trPr>
        <w:tc>
          <w:tcPr>
            <w:tcW w:w="637" w:type="dxa"/>
            <w:vMerge/>
          </w:tcPr>
          <w:p w14:paraId="26633E8F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863AE05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3317C6E4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color w:val="0070C0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235E0D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9773EB8" w14:textId="77777777" w:rsidTr="00F15E3A">
        <w:trPr>
          <w:trHeight w:val="676"/>
        </w:trPr>
        <w:tc>
          <w:tcPr>
            <w:tcW w:w="637" w:type="dxa"/>
            <w:vMerge w:val="restart"/>
          </w:tcPr>
          <w:p w14:paraId="7576E228" w14:textId="309104DA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3</w:t>
            </w:r>
          </w:p>
        </w:tc>
        <w:tc>
          <w:tcPr>
            <w:tcW w:w="2121" w:type="dxa"/>
            <w:vMerge w:val="restart"/>
          </w:tcPr>
          <w:p w14:paraId="169AD07A" w14:textId="77777777" w:rsidR="00BA771F" w:rsidRDefault="00BA771F" w:rsidP="00BA771F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14:paraId="4C3C855A" w14:textId="77777777" w:rsidR="00BA771F" w:rsidRDefault="00BA771F" w:rsidP="00BA771F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14:paraId="48D4ADE7" w14:textId="77777777" w:rsidR="00BA771F" w:rsidRDefault="00BA771F" w:rsidP="00BA771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–</w:t>
            </w:r>
            <w:proofErr w:type="spellStart"/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tion</w:t>
            </w:r>
            <w:proofErr w:type="spellEnd"/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14:paraId="03B0BD67" w14:textId="499A7099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 w:val="restart"/>
          </w:tcPr>
          <w:p w14:paraId="22205973" w14:textId="77777777" w:rsidR="00BA771F" w:rsidRPr="00175681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tion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te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e.g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tion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’.)</w:t>
            </w:r>
          </w:p>
          <w:p w14:paraId="4E146525" w14:textId="77777777" w:rsidR="00BA771F" w:rsidRPr="00175681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35C0507" w14:textId="7F792A82" w:rsidR="00BA771F" w:rsidRPr="00522EEB" w:rsidRDefault="00BA771F" w:rsidP="00BA771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ssion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) which is a soft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sh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</w:rPr>
              <w:t xml:space="preserve"> sound or in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mit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</w:rPr>
              <w:t>).</w:t>
            </w:r>
          </w:p>
        </w:tc>
        <w:tc>
          <w:tcPr>
            <w:tcW w:w="3450" w:type="dxa"/>
            <w:vMerge w:val="restart"/>
          </w:tcPr>
          <w:p w14:paraId="6660B6E8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ompletion </w:t>
            </w:r>
            <w:r w:rsidRPr="00175681">
              <w:rPr>
                <w:rFonts w:ascii="Comic Sans MS" w:hAnsi="Comic Sans MS"/>
                <w:color w:val="FF0000"/>
              </w:rPr>
              <w:t>(complete)</w:t>
            </w:r>
          </w:p>
          <w:p w14:paraId="2755E1E3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reation </w:t>
            </w:r>
            <w:r w:rsidRPr="00175681">
              <w:rPr>
                <w:rFonts w:ascii="Comic Sans MS" w:hAnsi="Comic Sans MS"/>
                <w:color w:val="FF0000"/>
              </w:rPr>
              <w:t>(create)</w:t>
            </w:r>
          </w:p>
          <w:p w14:paraId="24C781C1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efinition </w:t>
            </w:r>
            <w:r w:rsidRPr="00175681">
              <w:rPr>
                <w:rFonts w:ascii="Comic Sans MS" w:hAnsi="Comic Sans MS"/>
                <w:color w:val="FF0000"/>
              </w:rPr>
              <w:t>(defin</w:t>
            </w:r>
            <w:r w:rsidRPr="00175681">
              <w:rPr>
                <w:rFonts w:ascii="Comic Sans MS" w:hAnsi="Comic Sans MS"/>
                <w:color w:val="FF0000"/>
                <w:u w:val="single"/>
              </w:rPr>
              <w:t>ite</w:t>
            </w:r>
            <w:r w:rsidRPr="00175681">
              <w:rPr>
                <w:rFonts w:ascii="Comic Sans MS" w:hAnsi="Comic Sans MS"/>
                <w:color w:val="FF0000"/>
              </w:rPr>
              <w:t>)</w:t>
            </w:r>
          </w:p>
          <w:p w14:paraId="14C99D1C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esperation </w:t>
            </w:r>
            <w:r w:rsidRPr="00175681">
              <w:rPr>
                <w:rFonts w:ascii="Comic Sans MS" w:hAnsi="Comic Sans MS"/>
                <w:color w:val="FF0000"/>
              </w:rPr>
              <w:t>(desperate)</w:t>
            </w:r>
          </w:p>
          <w:p w14:paraId="159D0667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xception </w:t>
            </w:r>
            <w:r w:rsidRPr="00175681">
              <w:rPr>
                <w:rFonts w:ascii="Comic Sans MS" w:hAnsi="Comic Sans MS"/>
                <w:color w:val="FF0000"/>
              </w:rPr>
              <w:t>(except)</w:t>
            </w:r>
          </w:p>
          <w:p w14:paraId="440B5EFB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njection </w:t>
            </w:r>
            <w:r w:rsidRPr="00175681">
              <w:rPr>
                <w:rFonts w:ascii="Comic Sans MS" w:hAnsi="Comic Sans MS"/>
                <w:color w:val="FF0000"/>
              </w:rPr>
              <w:t>(inject)</w:t>
            </w:r>
          </w:p>
          <w:p w14:paraId="03479A8E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nspection </w:t>
            </w:r>
            <w:r w:rsidRPr="00175681">
              <w:rPr>
                <w:rFonts w:ascii="Comic Sans MS" w:hAnsi="Comic Sans MS"/>
                <w:color w:val="FF0000"/>
              </w:rPr>
              <w:t>(inspect)</w:t>
            </w:r>
          </w:p>
          <w:p w14:paraId="6D00E51E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nvention </w:t>
            </w:r>
            <w:r w:rsidRPr="00175681">
              <w:rPr>
                <w:rFonts w:ascii="Comic Sans MS" w:hAnsi="Comic Sans MS"/>
                <w:color w:val="FF0000"/>
              </w:rPr>
              <w:t>(invent)</w:t>
            </w:r>
          </w:p>
          <w:p w14:paraId="56629E32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peration </w:t>
            </w:r>
            <w:r w:rsidRPr="00175681">
              <w:rPr>
                <w:rFonts w:ascii="Comic Sans MS" w:hAnsi="Comic Sans MS"/>
                <w:color w:val="FF0000"/>
              </w:rPr>
              <w:t>(operate)</w:t>
            </w:r>
          </w:p>
          <w:p w14:paraId="205BBD1B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pposition </w:t>
            </w:r>
            <w:r w:rsidRPr="00175681">
              <w:rPr>
                <w:rFonts w:ascii="Comic Sans MS" w:hAnsi="Comic Sans MS"/>
                <w:color w:val="FF0000"/>
              </w:rPr>
              <w:t>(opposite)</w:t>
            </w:r>
          </w:p>
          <w:p w14:paraId="7A727F95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erfection </w:t>
            </w:r>
            <w:r w:rsidRPr="00175681">
              <w:rPr>
                <w:rFonts w:ascii="Comic Sans MS" w:hAnsi="Comic Sans MS"/>
                <w:color w:val="FF0000"/>
              </w:rPr>
              <w:t>(perfect)</w:t>
            </w:r>
          </w:p>
          <w:p w14:paraId="159581F9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rotection </w:t>
            </w:r>
            <w:r w:rsidRPr="00175681">
              <w:rPr>
                <w:rFonts w:ascii="Comic Sans MS" w:hAnsi="Comic Sans MS"/>
                <w:color w:val="FF0000"/>
              </w:rPr>
              <w:t>(protect)</w:t>
            </w:r>
          </w:p>
          <w:p w14:paraId="23A7F743" w14:textId="77777777" w:rsidR="00BA771F" w:rsidRPr="00175681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r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eaction </w:t>
            </w:r>
            <w:r w:rsidRPr="00175681">
              <w:rPr>
                <w:rFonts w:ascii="Comic Sans MS" w:hAnsi="Comic Sans MS"/>
                <w:color w:val="FF0000"/>
              </w:rPr>
              <w:t>(react)</w:t>
            </w:r>
          </w:p>
          <w:p w14:paraId="5CCB8E54" w14:textId="77777777" w:rsidR="00BA771F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</w:t>
            </w:r>
            <w:r w:rsidRPr="00175681">
              <w:rPr>
                <w:rFonts w:ascii="Comic Sans MS" w:hAnsi="Comic Sans MS"/>
                <w:b/>
                <w:color w:val="FF0000"/>
              </w:rPr>
              <w:t xml:space="preserve">ubtraction </w:t>
            </w:r>
            <w:r w:rsidRPr="00175681">
              <w:rPr>
                <w:rFonts w:ascii="Comic Sans MS" w:hAnsi="Comic Sans MS"/>
                <w:color w:val="FF0000"/>
              </w:rPr>
              <w:t>(subtract)</w:t>
            </w:r>
          </w:p>
          <w:p w14:paraId="7C399E35" w14:textId="24EABFC4" w:rsidR="00BA771F" w:rsidRPr="00C705C5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</w:tr>
      <w:tr w:rsidR="00BA771F" w:rsidRPr="00F43A79" w14:paraId="12E03750" w14:textId="77777777" w:rsidTr="00F15E3A">
        <w:trPr>
          <w:trHeight w:val="676"/>
        </w:trPr>
        <w:tc>
          <w:tcPr>
            <w:tcW w:w="637" w:type="dxa"/>
            <w:vMerge/>
          </w:tcPr>
          <w:p w14:paraId="7EAE03E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4D91780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7676E21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5F8BFB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B793D16" w14:textId="77777777" w:rsidTr="00F15E3A">
        <w:trPr>
          <w:trHeight w:val="676"/>
        </w:trPr>
        <w:tc>
          <w:tcPr>
            <w:tcW w:w="637" w:type="dxa"/>
            <w:vMerge/>
          </w:tcPr>
          <w:p w14:paraId="3EB6AB64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00D9DF11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14F4A72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9E7C4E5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044ABB00" w14:textId="77777777" w:rsidTr="00F15E3A">
        <w:trPr>
          <w:trHeight w:val="676"/>
        </w:trPr>
        <w:tc>
          <w:tcPr>
            <w:tcW w:w="637" w:type="dxa"/>
            <w:vMerge/>
          </w:tcPr>
          <w:p w14:paraId="2529622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3FA7B1C3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1F5B4AC7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C506BF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05E04323" w14:textId="77777777" w:rsidTr="00F15E3A">
        <w:trPr>
          <w:trHeight w:val="446"/>
        </w:trPr>
        <w:tc>
          <w:tcPr>
            <w:tcW w:w="637" w:type="dxa"/>
            <w:vMerge/>
          </w:tcPr>
          <w:p w14:paraId="41F4A16D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60E1B5C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E086631" w14:textId="77777777" w:rsidR="00BA771F" w:rsidRPr="00F43A79" w:rsidRDefault="00BA771F" w:rsidP="00BA771F">
            <w:pPr>
              <w:jc w:val="both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3455525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09D06CC8" w14:textId="77777777" w:rsidTr="00F15E3A">
        <w:trPr>
          <w:trHeight w:val="446"/>
        </w:trPr>
        <w:tc>
          <w:tcPr>
            <w:tcW w:w="637" w:type="dxa"/>
          </w:tcPr>
          <w:p w14:paraId="7D25161A" w14:textId="2CF45CE0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4</w:t>
            </w:r>
          </w:p>
        </w:tc>
        <w:tc>
          <w:tcPr>
            <w:tcW w:w="2121" w:type="dxa"/>
          </w:tcPr>
          <w:p w14:paraId="271BC7C1" w14:textId="77777777" w:rsidR="00BA771F" w:rsidRDefault="00BA771F" w:rsidP="00BA771F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review the rules for spelling words whose endings sound </w:t>
            </w:r>
            <w:r w:rsidRPr="008E11C6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like </w:t>
            </w:r>
            <w:r w:rsidRPr="008E11C6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–shun.</w:t>
            </w:r>
          </w:p>
          <w:p w14:paraId="6FCAED35" w14:textId="77777777" w:rsidR="00BA771F" w:rsidRDefault="00BA771F" w:rsidP="00BA771F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</w:p>
          <w:p w14:paraId="56FB1000" w14:textId="77777777" w:rsidR="00BA771F" w:rsidRDefault="00BA771F" w:rsidP="00BA771F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00DE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Adding </w:t>
            </w:r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–</w:t>
            </w:r>
            <w:proofErr w:type="spellStart"/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tion</w:t>
            </w:r>
            <w:proofErr w:type="spellEnd"/>
            <w:r w:rsidRPr="00200DE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to a </w:t>
            </w: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>verb</w:t>
            </w:r>
            <w:r w:rsidRPr="00200DE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usually turns it into a </w:t>
            </w:r>
            <w:r w:rsidRPr="00175681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noun.</w:t>
            </w:r>
          </w:p>
          <w:p w14:paraId="12CDE7C6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</w:tcPr>
          <w:p w14:paraId="78A1B2AD" w14:textId="77777777" w:rsidR="00BA771F" w:rsidRPr="00175681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tion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is used when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 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or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te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 w:rsidRPr="00175681"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</w:rPr>
              <w:t xml:space="preserve">, invent=invention, </w:t>
            </w:r>
            <w:r w:rsidRPr="00175681">
              <w:rPr>
                <w:rFonts w:ascii="Comic Sans MS" w:hAnsi="Comic Sans MS"/>
                <w:i/>
                <w:sz w:val="24"/>
                <w:szCs w:val="24"/>
              </w:rPr>
              <w:t>except=exception, definite=definition, desperate=desperation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- take off the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e</w:t>
            </w:r>
            <w:r w:rsidRPr="00175681">
              <w:rPr>
                <w:rFonts w:ascii="Comic Sans MS" w:hAnsi="Comic Sans MS"/>
                <w:sz w:val="24"/>
                <w:szCs w:val="24"/>
              </w:rPr>
              <w:t xml:space="preserve"> before adding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tion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</w:rPr>
              <w:t>’.)</w:t>
            </w:r>
          </w:p>
          <w:p w14:paraId="6E509F84" w14:textId="77777777" w:rsidR="00BA771F" w:rsidRPr="00175681" w:rsidRDefault="00BA771F" w:rsidP="00BA771F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 xml:space="preserve">’ 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if the root word ends in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d, de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or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se.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</w:t>
            </w:r>
          </w:p>
          <w:p w14:paraId="00414205" w14:textId="260470C8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‘-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ssion</w:t>
            </w:r>
            <w:proofErr w:type="spellEnd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’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used if the root word ends in a </w:t>
            </w:r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e.g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express, confess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 which is a soft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sh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or in </w:t>
            </w:r>
            <w:proofErr w:type="spellStart"/>
            <w:r w:rsidRPr="00175681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mit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e.g</w:t>
            </w:r>
            <w:proofErr w:type="spellEnd"/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, </w:t>
            </w:r>
            <w:r w:rsidRPr="00175681">
              <w:rPr>
                <w:rFonts w:ascii="Comic Sans MS" w:hAnsi="Comic Sans MS"/>
                <w:i/>
                <w:sz w:val="24"/>
                <w:szCs w:val="24"/>
                <w:highlight w:val="yellow"/>
              </w:rPr>
              <w:t>permit, admit</w:t>
            </w:r>
            <w:r w:rsidRPr="00175681">
              <w:rPr>
                <w:rFonts w:ascii="Comic Sans MS" w:hAnsi="Comic Sans MS"/>
                <w:sz w:val="24"/>
                <w:szCs w:val="24"/>
                <w:highlight w:val="yellow"/>
              </w:rPr>
              <w:t>).</w:t>
            </w:r>
          </w:p>
        </w:tc>
        <w:tc>
          <w:tcPr>
            <w:tcW w:w="3450" w:type="dxa"/>
          </w:tcPr>
          <w:p w14:paraId="13677CCE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ollision </w:t>
            </w:r>
            <w:r w:rsidRPr="000E6854">
              <w:rPr>
                <w:rFonts w:ascii="Comic Sans MS" w:hAnsi="Comic Sans MS"/>
                <w:color w:val="FF0000"/>
              </w:rPr>
              <w:t>(collide)</w:t>
            </w:r>
          </w:p>
          <w:p w14:paraId="042B9DA4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onfusion </w:t>
            </w:r>
            <w:r w:rsidRPr="000E6854">
              <w:rPr>
                <w:rFonts w:ascii="Comic Sans MS" w:hAnsi="Comic Sans MS"/>
                <w:color w:val="FF0000"/>
              </w:rPr>
              <w:t>(confuse)</w:t>
            </w:r>
          </w:p>
          <w:p w14:paraId="184B55E7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ecision </w:t>
            </w:r>
            <w:r w:rsidRPr="000E6854">
              <w:rPr>
                <w:rFonts w:ascii="Comic Sans MS" w:hAnsi="Comic Sans MS"/>
                <w:color w:val="FF0000"/>
              </w:rPr>
              <w:t>(decide)</w:t>
            </w:r>
          </w:p>
          <w:p w14:paraId="1D2B30AC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d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ivision </w:t>
            </w:r>
            <w:r w:rsidRPr="000E6854">
              <w:rPr>
                <w:rFonts w:ascii="Comic Sans MS" w:hAnsi="Comic Sans MS"/>
                <w:color w:val="FF0000"/>
              </w:rPr>
              <w:t>(divide)</w:t>
            </w:r>
          </w:p>
          <w:p w14:paraId="1CF70157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xplosion </w:t>
            </w:r>
            <w:r w:rsidRPr="000E6854">
              <w:rPr>
                <w:rFonts w:ascii="Comic Sans MS" w:hAnsi="Comic Sans MS"/>
                <w:color w:val="FF0000"/>
              </w:rPr>
              <w:t>(explode)</w:t>
            </w:r>
          </w:p>
          <w:p w14:paraId="4AFB2BB0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nvasion </w:t>
            </w:r>
            <w:r w:rsidRPr="000E6854">
              <w:rPr>
                <w:rFonts w:ascii="Comic Sans MS" w:hAnsi="Comic Sans MS"/>
                <w:color w:val="FF0000"/>
              </w:rPr>
              <w:t>(invade)</w:t>
            </w:r>
          </w:p>
          <w:p w14:paraId="20C7EAE9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</w:t>
            </w:r>
            <w:r w:rsidRPr="000E6854">
              <w:rPr>
                <w:rFonts w:ascii="Comic Sans MS" w:hAnsi="Comic Sans MS"/>
                <w:b/>
                <w:color w:val="FF0000"/>
              </w:rPr>
              <w:t>ccasion</w:t>
            </w:r>
          </w:p>
          <w:p w14:paraId="308BBCAB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dmission </w:t>
            </w:r>
            <w:r w:rsidRPr="000E6854">
              <w:rPr>
                <w:rFonts w:ascii="Comic Sans MS" w:hAnsi="Comic Sans MS"/>
                <w:color w:val="FF0000"/>
              </w:rPr>
              <w:t>(admit)</w:t>
            </w:r>
          </w:p>
          <w:p w14:paraId="7BD1C5A8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onfession </w:t>
            </w:r>
            <w:r w:rsidRPr="000E6854">
              <w:rPr>
                <w:rFonts w:ascii="Comic Sans MS" w:hAnsi="Comic Sans MS"/>
                <w:color w:val="FF0000"/>
              </w:rPr>
              <w:t>(confess)</w:t>
            </w:r>
          </w:p>
          <w:p w14:paraId="3998C08F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xpression </w:t>
            </w:r>
            <w:r w:rsidRPr="000E6854">
              <w:rPr>
                <w:rFonts w:ascii="Comic Sans MS" w:hAnsi="Comic Sans MS"/>
                <w:color w:val="FF0000"/>
              </w:rPr>
              <w:t>(express)</w:t>
            </w:r>
          </w:p>
          <w:p w14:paraId="341FF19C" w14:textId="77777777" w:rsidR="00BA771F" w:rsidRPr="000E6854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ermission </w:t>
            </w:r>
            <w:r w:rsidRPr="000E6854">
              <w:rPr>
                <w:rFonts w:ascii="Comic Sans MS" w:hAnsi="Comic Sans MS"/>
                <w:color w:val="FF0000"/>
              </w:rPr>
              <w:t>(permit)</w:t>
            </w:r>
          </w:p>
          <w:p w14:paraId="4884C856" w14:textId="77777777" w:rsidR="00BA771F" w:rsidRDefault="00BA771F" w:rsidP="00BA771F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p</w:t>
            </w:r>
            <w:r w:rsidRPr="000E6854">
              <w:rPr>
                <w:rFonts w:ascii="Comic Sans MS" w:hAnsi="Comic Sans MS"/>
                <w:b/>
                <w:color w:val="FF0000"/>
              </w:rPr>
              <w:t xml:space="preserve">ossession </w:t>
            </w:r>
            <w:r w:rsidRPr="000E6854">
              <w:rPr>
                <w:rFonts w:ascii="Comic Sans MS" w:hAnsi="Comic Sans MS"/>
                <w:color w:val="FF0000"/>
              </w:rPr>
              <w:t>(possess)</w:t>
            </w:r>
          </w:p>
          <w:p w14:paraId="628E57F0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2089A20F" w14:textId="77777777" w:rsidTr="00F15E3A">
        <w:trPr>
          <w:trHeight w:val="446"/>
        </w:trPr>
        <w:tc>
          <w:tcPr>
            <w:tcW w:w="637" w:type="dxa"/>
            <w:vMerge w:val="restart"/>
          </w:tcPr>
          <w:p w14:paraId="077C4F43" w14:textId="06C7FBB2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5</w:t>
            </w:r>
          </w:p>
        </w:tc>
        <w:tc>
          <w:tcPr>
            <w:tcW w:w="2121" w:type="dxa"/>
            <w:vMerge w:val="restart"/>
          </w:tcPr>
          <w:p w14:paraId="46F983FF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 practise common homophones</w:t>
            </w:r>
          </w:p>
          <w:p w14:paraId="6D49B27D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F5151F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 w:val="restart"/>
          </w:tcPr>
          <w:p w14:paraId="2DC2EBAB" w14:textId="77777777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Some words have the same sound but are spelt in different ways. Children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should have knowledge of these key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homophones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throughout Key Stage 2.</w:t>
            </w:r>
          </w:p>
          <w:p w14:paraId="29D7BEA9" w14:textId="77777777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Practise the different spellings and their meanings.</w:t>
            </w:r>
          </w:p>
          <w:p w14:paraId="54BA346E" w14:textId="77777777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67A5467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b/>
                <w:color w:val="0070C0"/>
                <w:sz w:val="24"/>
                <w:szCs w:val="24"/>
              </w:rPr>
              <w:t xml:space="preserve">HOMOPHONE: </w:t>
            </w: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A word with the same sound but with a different spelling (taken from Greek </w:t>
            </w:r>
            <w:r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homo=same; phone=sound)</w:t>
            </w:r>
          </w:p>
        </w:tc>
        <w:tc>
          <w:tcPr>
            <w:tcW w:w="3450" w:type="dxa"/>
            <w:vMerge w:val="restart"/>
          </w:tcPr>
          <w:p w14:paraId="1E04B13C" w14:textId="77777777" w:rsidR="00BA771F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  <w:r>
              <w:rPr>
                <w:rFonts w:ascii="Comic Sans MS" w:hAnsi="Comic Sans MS"/>
                <w:b/>
                <w:color w:val="FF0000"/>
                <w:sz w:val="26"/>
                <w:szCs w:val="26"/>
              </w:rPr>
              <w:lastRenderedPageBreak/>
              <w:t>there-their-they’re, right-write, who’s-</w:t>
            </w:r>
            <w:r>
              <w:rPr>
                <w:rFonts w:ascii="Comic Sans MS" w:hAnsi="Comic Sans MS"/>
                <w:b/>
                <w:color w:val="FF0000"/>
                <w:sz w:val="26"/>
                <w:szCs w:val="26"/>
              </w:rPr>
              <w:lastRenderedPageBreak/>
              <w:t>whose, past-passed, aloud-allowed,</w:t>
            </w:r>
          </w:p>
          <w:p w14:paraId="35101F04" w14:textId="77777777" w:rsidR="00BA771F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  <w:r>
              <w:rPr>
                <w:rFonts w:ascii="Comic Sans MS" w:hAnsi="Comic Sans MS"/>
                <w:b/>
                <w:color w:val="FF0000"/>
                <w:sz w:val="26"/>
                <w:szCs w:val="26"/>
              </w:rPr>
              <w:t>where-were</w:t>
            </w:r>
          </w:p>
          <w:p w14:paraId="4682BC96" w14:textId="77777777" w:rsidR="00BA771F" w:rsidRPr="00EE2686" w:rsidRDefault="00BA771F" w:rsidP="00BA771F">
            <w:pPr>
              <w:jc w:val="center"/>
              <w:rPr>
                <w:rFonts w:ascii="Comic Sans MS" w:hAnsi="Comic Sans MS"/>
                <w:color w:val="FF0000"/>
                <w:sz w:val="26"/>
                <w:szCs w:val="26"/>
              </w:rPr>
            </w:pPr>
            <w:r w:rsidRPr="00EE2686">
              <w:rPr>
                <w:rFonts w:ascii="Comic Sans MS" w:hAnsi="Comic Sans MS"/>
                <w:b/>
                <w:color w:val="00B050"/>
                <w:sz w:val="26"/>
                <w:szCs w:val="26"/>
              </w:rPr>
              <w:t xml:space="preserve">(this last pair isn’t technically a homophone but is a </w:t>
            </w:r>
            <w:r w:rsidRPr="00EE2686">
              <w:rPr>
                <w:rFonts w:ascii="Comic Sans MS" w:hAnsi="Comic Sans MS"/>
                <w:b/>
                <w:i/>
                <w:color w:val="00B050"/>
                <w:sz w:val="26"/>
                <w:szCs w:val="26"/>
              </w:rPr>
              <w:t xml:space="preserve">near spelling </w:t>
            </w:r>
            <w:r w:rsidRPr="00EE2686">
              <w:rPr>
                <w:rFonts w:ascii="Comic Sans MS" w:hAnsi="Comic Sans MS"/>
                <w:b/>
                <w:color w:val="00B050"/>
                <w:sz w:val="26"/>
                <w:szCs w:val="26"/>
              </w:rPr>
              <w:t>that often causes errors)</w:t>
            </w:r>
          </w:p>
        </w:tc>
      </w:tr>
      <w:tr w:rsidR="00BA771F" w:rsidRPr="00F43A79" w14:paraId="1E79D2B2" w14:textId="77777777" w:rsidTr="00F15E3A">
        <w:trPr>
          <w:trHeight w:val="446"/>
        </w:trPr>
        <w:tc>
          <w:tcPr>
            <w:tcW w:w="637" w:type="dxa"/>
            <w:vMerge/>
          </w:tcPr>
          <w:p w14:paraId="5B1ACB93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2E00B419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6C09F9EC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55C5C094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42841A7" w14:textId="77777777" w:rsidTr="00F15E3A">
        <w:trPr>
          <w:trHeight w:val="446"/>
        </w:trPr>
        <w:tc>
          <w:tcPr>
            <w:tcW w:w="637" w:type="dxa"/>
            <w:vMerge/>
          </w:tcPr>
          <w:p w14:paraId="4294C3D7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6029EC6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35E97A3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EEC23DB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FC89F30" w14:textId="77777777" w:rsidTr="00F15E3A">
        <w:trPr>
          <w:trHeight w:val="446"/>
        </w:trPr>
        <w:tc>
          <w:tcPr>
            <w:tcW w:w="637" w:type="dxa"/>
            <w:vMerge/>
          </w:tcPr>
          <w:p w14:paraId="776B8D3D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4165AB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18A3EEFC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41409CB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1F2DE32F" w14:textId="77777777" w:rsidTr="00F15E3A">
        <w:trPr>
          <w:trHeight w:val="446"/>
        </w:trPr>
        <w:tc>
          <w:tcPr>
            <w:tcW w:w="637" w:type="dxa"/>
            <w:vMerge/>
          </w:tcPr>
          <w:p w14:paraId="7E8FEA99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227DAA7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DFC283C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4DA07178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F3A5F83" w14:textId="77777777" w:rsidTr="00F15E3A">
        <w:trPr>
          <w:trHeight w:val="949"/>
        </w:trPr>
        <w:tc>
          <w:tcPr>
            <w:tcW w:w="637" w:type="dxa"/>
            <w:vMerge w:val="restart"/>
          </w:tcPr>
          <w:p w14:paraId="3E714CB4" w14:textId="3DF1374D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6</w:t>
            </w:r>
          </w:p>
          <w:p w14:paraId="1B986BE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417181CC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A8D3E02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5790B6D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65C2D6A1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7EB0C2B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5E2BCE36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2121" w:type="dxa"/>
            <w:vMerge w:val="restart"/>
          </w:tcPr>
          <w:p w14:paraId="5192C9B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 continue to explore homophones</w:t>
            </w:r>
          </w:p>
        </w:tc>
        <w:tc>
          <w:tcPr>
            <w:tcW w:w="4474" w:type="dxa"/>
            <w:vMerge w:val="restart"/>
          </w:tcPr>
          <w:p w14:paraId="0750E14D" w14:textId="77777777" w:rsidR="00BA771F" w:rsidRPr="00EE2686" w:rsidRDefault="00BA771F" w:rsidP="00BA771F">
            <w:pPr>
              <w:jc w:val="center"/>
              <w:rPr>
                <w:rFonts w:ascii="Comic Sans MS" w:hAnsi="Comic Sans MS"/>
                <w:color w:val="0070C0"/>
                <w:sz w:val="26"/>
                <w:szCs w:val="26"/>
              </w:rPr>
            </w:pPr>
            <w:r w:rsidRPr="00EE2686">
              <w:rPr>
                <w:rFonts w:ascii="Comic Sans MS" w:hAnsi="Comic Sans MS"/>
                <w:b/>
                <w:color w:val="0070C0"/>
                <w:sz w:val="26"/>
                <w:szCs w:val="26"/>
              </w:rPr>
              <w:t>TIP:</w:t>
            </w: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 xml:space="preserve"> Practi</w:t>
            </w:r>
            <w:r w:rsidRPr="00EE2686">
              <w:rPr>
                <w:rFonts w:ascii="Comic Sans MS" w:hAnsi="Comic Sans MS"/>
                <w:color w:val="FF0000"/>
                <w:sz w:val="26"/>
                <w:szCs w:val="26"/>
              </w:rPr>
              <w:t>c</w:t>
            </w: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 xml:space="preserve">e is a </w:t>
            </w:r>
            <w:r w:rsidRPr="00EE2686">
              <w:rPr>
                <w:rFonts w:ascii="Comic Sans MS" w:hAnsi="Comic Sans MS"/>
                <w:color w:val="00B050"/>
                <w:sz w:val="26"/>
                <w:szCs w:val="26"/>
              </w:rPr>
              <w:t>noun</w:t>
            </w: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 xml:space="preserve"> (</w:t>
            </w:r>
            <w:proofErr w:type="spellStart"/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>e.g</w:t>
            </w:r>
            <w:proofErr w:type="spellEnd"/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>, I am going to do my piano practice/ The new dental practice has opened)</w:t>
            </w:r>
          </w:p>
          <w:p w14:paraId="44DFF175" w14:textId="77777777" w:rsidR="00BA771F" w:rsidRPr="00EE2686" w:rsidRDefault="00BA771F" w:rsidP="00BA771F">
            <w:pPr>
              <w:jc w:val="center"/>
              <w:rPr>
                <w:rFonts w:ascii="Comic Sans MS" w:hAnsi="Comic Sans MS"/>
                <w:color w:val="0070C0"/>
                <w:sz w:val="26"/>
                <w:szCs w:val="26"/>
              </w:rPr>
            </w:pPr>
          </w:p>
          <w:p w14:paraId="5E3EEEF7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>Practi</w:t>
            </w:r>
            <w:r w:rsidRPr="00EE2686">
              <w:rPr>
                <w:rFonts w:ascii="Comic Sans MS" w:hAnsi="Comic Sans MS"/>
                <w:color w:val="FF0000"/>
                <w:sz w:val="26"/>
                <w:szCs w:val="26"/>
              </w:rPr>
              <w:t>s</w:t>
            </w: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 xml:space="preserve">e is a </w:t>
            </w:r>
            <w:r w:rsidRPr="00EE2686">
              <w:rPr>
                <w:rFonts w:ascii="Comic Sans MS" w:hAnsi="Comic Sans MS"/>
                <w:color w:val="00B050"/>
                <w:sz w:val="26"/>
                <w:szCs w:val="26"/>
              </w:rPr>
              <w:t>verb</w:t>
            </w:r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 xml:space="preserve"> (</w:t>
            </w:r>
            <w:proofErr w:type="spellStart"/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>e.g</w:t>
            </w:r>
            <w:proofErr w:type="spellEnd"/>
            <w:r w:rsidRPr="00EE2686">
              <w:rPr>
                <w:rFonts w:ascii="Comic Sans MS" w:hAnsi="Comic Sans MS"/>
                <w:color w:val="0070C0"/>
                <w:sz w:val="26"/>
                <w:szCs w:val="26"/>
              </w:rPr>
              <w:t>, I am going to practise on the piano/ It is important to practise your spellings)</w:t>
            </w:r>
          </w:p>
        </w:tc>
        <w:tc>
          <w:tcPr>
            <w:tcW w:w="3450" w:type="dxa"/>
            <w:vMerge w:val="restart"/>
          </w:tcPr>
          <w:p w14:paraId="2F62754A" w14:textId="77777777" w:rsidR="00BA771F" w:rsidRPr="00EE2686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EE2686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there-their-they’re, aloud-allowed, advice-advise, profit-prophet, cereal-serial, practice-practise</w:t>
            </w:r>
          </w:p>
        </w:tc>
      </w:tr>
      <w:tr w:rsidR="00BA771F" w:rsidRPr="00F43A79" w14:paraId="50F3E749" w14:textId="77777777" w:rsidTr="00F15E3A">
        <w:trPr>
          <w:trHeight w:val="614"/>
        </w:trPr>
        <w:tc>
          <w:tcPr>
            <w:tcW w:w="637" w:type="dxa"/>
            <w:vMerge/>
          </w:tcPr>
          <w:p w14:paraId="2D6F174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19DDE8C6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137BAC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20690F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9F3450C" w14:textId="77777777" w:rsidTr="00F15E3A">
        <w:trPr>
          <w:trHeight w:val="681"/>
        </w:trPr>
        <w:tc>
          <w:tcPr>
            <w:tcW w:w="637" w:type="dxa"/>
            <w:vMerge/>
          </w:tcPr>
          <w:p w14:paraId="37FCC50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71F3811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03B6C98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65F1D49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513C60C" w14:textId="77777777" w:rsidTr="00F15E3A">
        <w:trPr>
          <w:trHeight w:val="719"/>
        </w:trPr>
        <w:tc>
          <w:tcPr>
            <w:tcW w:w="637" w:type="dxa"/>
            <w:vMerge/>
          </w:tcPr>
          <w:p w14:paraId="64ACBACB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5186EAFE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3FF1E5A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E04B154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2B27D14A" w14:textId="77777777" w:rsidTr="00EE2686">
        <w:trPr>
          <w:trHeight w:val="362"/>
        </w:trPr>
        <w:tc>
          <w:tcPr>
            <w:tcW w:w="637" w:type="dxa"/>
            <w:vMerge/>
          </w:tcPr>
          <w:p w14:paraId="72A18EB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3AED63A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0145DF9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865F9A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BB53409" w14:textId="77777777" w:rsidTr="00F15E3A">
        <w:trPr>
          <w:trHeight w:val="683"/>
        </w:trPr>
        <w:tc>
          <w:tcPr>
            <w:tcW w:w="637" w:type="dxa"/>
            <w:vMerge w:val="restart"/>
          </w:tcPr>
          <w:p w14:paraId="3194D841" w14:textId="01DE28EE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7</w:t>
            </w:r>
          </w:p>
        </w:tc>
        <w:tc>
          <w:tcPr>
            <w:tcW w:w="2121" w:type="dxa"/>
            <w:vMerge w:val="restart"/>
          </w:tcPr>
          <w:p w14:paraId="3638FD52" w14:textId="77777777" w:rsidR="00BA771F" w:rsidRPr="00EE2686" w:rsidRDefault="00BA771F" w:rsidP="00BA771F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To explore the </w:t>
            </w:r>
            <w:r>
              <w:rPr>
                <w:rFonts w:ascii="Comic Sans MS" w:hAnsi="Comic Sans MS"/>
                <w:i/>
                <w:sz w:val="26"/>
                <w:szCs w:val="26"/>
              </w:rPr>
              <w:t xml:space="preserve">prefix </w:t>
            </w:r>
            <w:r>
              <w:rPr>
                <w:rFonts w:ascii="Comic Sans MS" w:hAnsi="Comic Sans MS"/>
                <w:b/>
                <w:i/>
                <w:sz w:val="26"/>
                <w:szCs w:val="26"/>
              </w:rPr>
              <w:t>‘In-‘</w:t>
            </w:r>
          </w:p>
        </w:tc>
        <w:tc>
          <w:tcPr>
            <w:tcW w:w="4474" w:type="dxa"/>
            <w:vMerge w:val="restart"/>
          </w:tcPr>
          <w:p w14:paraId="435B061C" w14:textId="77777777" w:rsidR="00BA771F" w:rsidRDefault="00BA771F" w:rsidP="00BA771F">
            <w:pPr>
              <w:rPr>
                <w:rFonts w:ascii="Comic Sans MS" w:hAnsi="Comic Sans MS"/>
                <w:i/>
                <w:color w:val="0070C0"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 xml:space="preserve">‘In-‘ </w:t>
            </w:r>
            <w:r>
              <w:rPr>
                <w:rFonts w:ascii="Comic Sans MS" w:hAnsi="Comic Sans MS"/>
                <w:sz w:val="26"/>
                <w:szCs w:val="26"/>
              </w:rPr>
              <w:t xml:space="preserve">as a prefix often means </w:t>
            </w:r>
            <w:r w:rsidRPr="00B54492">
              <w:rPr>
                <w:rFonts w:ascii="Comic Sans MS" w:hAnsi="Comic Sans MS"/>
                <w:i/>
                <w:color w:val="0070C0"/>
                <w:sz w:val="26"/>
                <w:szCs w:val="26"/>
              </w:rPr>
              <w:t xml:space="preserve">not </w:t>
            </w:r>
            <w:r>
              <w:rPr>
                <w:rFonts w:ascii="Comic Sans MS" w:hAnsi="Comic Sans MS"/>
                <w:sz w:val="26"/>
                <w:szCs w:val="26"/>
              </w:rPr>
              <w:t xml:space="preserve">or </w:t>
            </w:r>
            <w:r w:rsidRPr="00B54492">
              <w:rPr>
                <w:rFonts w:ascii="Comic Sans MS" w:hAnsi="Comic Sans MS"/>
                <w:i/>
                <w:color w:val="0070C0"/>
                <w:sz w:val="26"/>
                <w:szCs w:val="26"/>
              </w:rPr>
              <w:t>w</w:t>
            </w:r>
            <w:r>
              <w:rPr>
                <w:rFonts w:ascii="Comic Sans MS" w:hAnsi="Comic Sans MS"/>
                <w:i/>
                <w:color w:val="0070C0"/>
                <w:sz w:val="26"/>
                <w:szCs w:val="26"/>
              </w:rPr>
              <w:t>i</w:t>
            </w:r>
            <w:r w:rsidRPr="00B54492">
              <w:rPr>
                <w:rFonts w:ascii="Comic Sans MS" w:hAnsi="Comic Sans MS"/>
                <w:i/>
                <w:color w:val="0070C0"/>
                <w:sz w:val="26"/>
                <w:szCs w:val="26"/>
              </w:rPr>
              <w:t>thout.</w:t>
            </w:r>
          </w:p>
          <w:p w14:paraId="1606396A" w14:textId="77777777" w:rsidR="00BA771F" w:rsidRDefault="00BA771F" w:rsidP="00BA771F">
            <w:pPr>
              <w:rPr>
                <w:rFonts w:ascii="Comic Sans MS" w:hAnsi="Comic Sans MS"/>
                <w:color w:val="0070C0"/>
                <w:sz w:val="26"/>
                <w:szCs w:val="26"/>
              </w:rPr>
            </w:pPr>
            <w:r>
              <w:rPr>
                <w:rFonts w:ascii="Comic Sans MS" w:hAnsi="Comic Sans MS"/>
                <w:color w:val="0070C0"/>
                <w:sz w:val="26"/>
                <w:szCs w:val="26"/>
              </w:rPr>
              <w:t xml:space="preserve">(This only works as a prefix if a root word already exists; </w:t>
            </w:r>
            <w:proofErr w:type="spellStart"/>
            <w:r>
              <w:rPr>
                <w:rFonts w:ascii="Comic Sans MS" w:hAnsi="Comic Sans MS"/>
                <w:color w:val="0070C0"/>
                <w:sz w:val="26"/>
                <w:szCs w:val="26"/>
              </w:rPr>
              <w:t>e.g</w:t>
            </w:r>
            <w:proofErr w:type="spellEnd"/>
            <w:r>
              <w:rPr>
                <w:rFonts w:ascii="Comic Sans MS" w:hAnsi="Comic Sans MS"/>
                <w:color w:val="0070C0"/>
                <w:sz w:val="26"/>
                <w:szCs w:val="26"/>
              </w:rPr>
              <w:t>, edible-inedible).</w:t>
            </w:r>
          </w:p>
          <w:p w14:paraId="07D557CD" w14:textId="77777777" w:rsidR="00BA771F" w:rsidRPr="00B54492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 w:val="restart"/>
          </w:tcPr>
          <w:p w14:paraId="1E96011B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color w:val="FF0000"/>
                <w:sz w:val="26"/>
                <w:szCs w:val="26"/>
              </w:rPr>
              <w:t>i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naccurate-inactive-incapable-incompetent-inconvenient-incorrect-incredible-indecisive-insecure-insensitive-inseparable-invisible</w:t>
            </w:r>
          </w:p>
        </w:tc>
      </w:tr>
      <w:tr w:rsidR="00BA771F" w:rsidRPr="00F43A79" w14:paraId="3F9E5406" w14:textId="77777777" w:rsidTr="00F15E3A">
        <w:trPr>
          <w:trHeight w:val="682"/>
        </w:trPr>
        <w:tc>
          <w:tcPr>
            <w:tcW w:w="637" w:type="dxa"/>
            <w:vMerge/>
          </w:tcPr>
          <w:p w14:paraId="719A2531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191C69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107D0140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26A5BF0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C24B92F" w14:textId="77777777" w:rsidTr="00F15E3A">
        <w:trPr>
          <w:trHeight w:val="682"/>
        </w:trPr>
        <w:tc>
          <w:tcPr>
            <w:tcW w:w="637" w:type="dxa"/>
            <w:vMerge/>
          </w:tcPr>
          <w:p w14:paraId="380A33E9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A76414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25B3B74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7A8C1C40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19A007E6" w14:textId="77777777" w:rsidTr="00F15E3A">
        <w:trPr>
          <w:trHeight w:val="682"/>
        </w:trPr>
        <w:tc>
          <w:tcPr>
            <w:tcW w:w="637" w:type="dxa"/>
            <w:vMerge/>
          </w:tcPr>
          <w:p w14:paraId="57E13CA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6E1BBB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CEC74B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2647554C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1E4CE80" w14:textId="77777777" w:rsidTr="00B54492">
        <w:trPr>
          <w:trHeight w:val="362"/>
        </w:trPr>
        <w:tc>
          <w:tcPr>
            <w:tcW w:w="637" w:type="dxa"/>
            <w:vMerge/>
          </w:tcPr>
          <w:p w14:paraId="2B5BBA61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909DB13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0A265ED1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7D103597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2B851838" w14:textId="77777777" w:rsidTr="00F15E3A">
        <w:trPr>
          <w:trHeight w:val="555"/>
        </w:trPr>
        <w:tc>
          <w:tcPr>
            <w:tcW w:w="637" w:type="dxa"/>
            <w:vMerge w:val="restart"/>
          </w:tcPr>
          <w:p w14:paraId="71D2ED06" w14:textId="41007DEF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8</w:t>
            </w:r>
          </w:p>
        </w:tc>
        <w:tc>
          <w:tcPr>
            <w:tcW w:w="2121" w:type="dxa"/>
            <w:vMerge w:val="restart"/>
          </w:tcPr>
          <w:p w14:paraId="43DBE801" w14:textId="77777777" w:rsidR="00BA771F" w:rsidRPr="00B54492" w:rsidRDefault="00BA771F" w:rsidP="00BA771F">
            <w:pPr>
              <w:rPr>
                <w:rFonts w:ascii="Comic Sans MS" w:hAnsi="Comic Sans MS"/>
                <w:b/>
                <w:color w:val="00B050"/>
                <w:sz w:val="26"/>
                <w:szCs w:val="26"/>
              </w:rPr>
            </w:pPr>
            <w:r w:rsidRPr="00B54492">
              <w:rPr>
                <w:rFonts w:ascii="Comic Sans MS" w:hAnsi="Comic Sans MS"/>
                <w:sz w:val="26"/>
                <w:szCs w:val="26"/>
              </w:rPr>
              <w:t xml:space="preserve">To explore the prefix </w:t>
            </w:r>
            <w:r w:rsidRPr="00B54492">
              <w:rPr>
                <w:rFonts w:ascii="Comic Sans MS" w:hAnsi="Comic Sans MS"/>
                <w:b/>
                <w:sz w:val="26"/>
                <w:szCs w:val="26"/>
              </w:rPr>
              <w:t>‘</w:t>
            </w:r>
            <w:proofErr w:type="spellStart"/>
            <w:r w:rsidRPr="00B54492">
              <w:rPr>
                <w:rFonts w:ascii="Comic Sans MS" w:hAnsi="Comic Sans MS"/>
                <w:b/>
                <w:sz w:val="26"/>
                <w:szCs w:val="26"/>
              </w:rPr>
              <w:t>Im</w:t>
            </w:r>
            <w:proofErr w:type="spellEnd"/>
            <w:r w:rsidRPr="00B54492">
              <w:rPr>
                <w:rFonts w:ascii="Comic Sans MS" w:hAnsi="Comic Sans MS"/>
                <w:b/>
                <w:sz w:val="26"/>
                <w:szCs w:val="26"/>
              </w:rPr>
              <w:t xml:space="preserve">-‘ </w:t>
            </w:r>
            <w:r w:rsidRPr="00B54492">
              <w:rPr>
                <w:rFonts w:ascii="Comic Sans MS" w:hAnsi="Comic Sans MS"/>
                <w:sz w:val="26"/>
                <w:szCs w:val="26"/>
              </w:rPr>
              <w:t xml:space="preserve">and </w:t>
            </w:r>
            <w:r w:rsidRPr="00B54492">
              <w:rPr>
                <w:rFonts w:ascii="Comic Sans MS" w:hAnsi="Comic Sans MS"/>
                <w:b/>
                <w:sz w:val="26"/>
                <w:szCs w:val="26"/>
              </w:rPr>
              <w:t>‘Il-‘</w:t>
            </w:r>
          </w:p>
        </w:tc>
        <w:tc>
          <w:tcPr>
            <w:tcW w:w="4474" w:type="dxa"/>
            <w:vMerge w:val="restart"/>
          </w:tcPr>
          <w:p w14:paraId="66604CB2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Both 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‘</w:t>
            </w:r>
            <w:proofErr w:type="spellStart"/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Im</w:t>
            </w:r>
            <w:proofErr w:type="spellEnd"/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 xml:space="preserve">-‘ </w:t>
            </w:r>
            <w:r>
              <w:rPr>
                <w:rFonts w:ascii="Comic Sans MS" w:hAnsi="Comic Sans MS"/>
                <w:sz w:val="26"/>
                <w:szCs w:val="26"/>
              </w:rPr>
              <w:t xml:space="preserve">and 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 xml:space="preserve">‘Il-‘ </w:t>
            </w:r>
            <w:r>
              <w:rPr>
                <w:rFonts w:ascii="Comic Sans MS" w:hAnsi="Comic Sans MS"/>
                <w:sz w:val="26"/>
                <w:szCs w:val="26"/>
              </w:rPr>
              <w:t>also mean not or without.</w:t>
            </w:r>
          </w:p>
          <w:p w14:paraId="176B3CCE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08087325" w14:textId="77777777" w:rsidR="00BA771F" w:rsidRDefault="00BA771F" w:rsidP="00BA771F">
            <w:pPr>
              <w:rPr>
                <w:rFonts w:ascii="Comic Sans MS" w:hAnsi="Comic Sans MS"/>
                <w:color w:val="00B050"/>
                <w:sz w:val="26"/>
                <w:szCs w:val="26"/>
              </w:rPr>
            </w:pPr>
            <w:proofErr w:type="spellStart"/>
            <w:r w:rsidRPr="00B54492">
              <w:rPr>
                <w:rFonts w:ascii="Comic Sans MS" w:hAnsi="Comic Sans MS"/>
                <w:b/>
                <w:color w:val="0070C0"/>
                <w:sz w:val="26"/>
                <w:szCs w:val="26"/>
              </w:rPr>
              <w:t>Im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sz w:val="26"/>
                <w:szCs w:val="26"/>
              </w:rPr>
              <w:t xml:space="preserve">is usually used for words where the root word begins with 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m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>
              <w:rPr>
                <w:rFonts w:ascii="Comic Sans MS" w:hAnsi="Comic Sans MS"/>
                <w:sz w:val="26"/>
                <w:szCs w:val="26"/>
              </w:rPr>
              <w:t xml:space="preserve">or 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p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Pr="00B54492">
              <w:rPr>
                <w:rFonts w:ascii="Comic Sans MS" w:hAnsi="Comic Sans MS"/>
                <w:color w:val="00B050"/>
                <w:sz w:val="26"/>
                <w:szCs w:val="26"/>
              </w:rPr>
              <w:t>(</w:t>
            </w:r>
            <w:proofErr w:type="spellStart"/>
            <w:r w:rsidRPr="00B54492">
              <w:rPr>
                <w:rFonts w:ascii="Comic Sans MS" w:hAnsi="Comic Sans MS"/>
                <w:color w:val="00B050"/>
                <w:sz w:val="26"/>
                <w:szCs w:val="26"/>
              </w:rPr>
              <w:t>e.g</w:t>
            </w:r>
            <w:proofErr w:type="spellEnd"/>
            <w:r w:rsidRPr="00B54492">
              <w:rPr>
                <w:rFonts w:ascii="Comic Sans MS" w:hAnsi="Comic Sans MS"/>
                <w:color w:val="00B050"/>
                <w:sz w:val="26"/>
                <w:szCs w:val="26"/>
              </w:rPr>
              <w:t>, immortal, immature, impolite, improper)</w:t>
            </w:r>
          </w:p>
          <w:p w14:paraId="473610C8" w14:textId="77777777" w:rsidR="00BA771F" w:rsidRDefault="00BA771F" w:rsidP="00BA771F">
            <w:pPr>
              <w:rPr>
                <w:rFonts w:ascii="Comic Sans MS" w:hAnsi="Comic Sans MS"/>
                <w:color w:val="00B050"/>
                <w:sz w:val="26"/>
                <w:szCs w:val="26"/>
              </w:rPr>
            </w:pPr>
          </w:p>
          <w:p w14:paraId="002EA74B" w14:textId="77777777" w:rsidR="00BA771F" w:rsidRPr="00B54492" w:rsidRDefault="00BA771F" w:rsidP="00BA771F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B54492">
              <w:rPr>
                <w:rFonts w:ascii="Comic Sans MS" w:hAnsi="Comic Sans MS"/>
                <w:b/>
                <w:color w:val="0070C0"/>
                <w:sz w:val="26"/>
                <w:szCs w:val="26"/>
              </w:rPr>
              <w:t>Il</w:t>
            </w:r>
            <w:r w:rsidRPr="00B54492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Pr="00B54492">
              <w:rPr>
                <w:rFonts w:ascii="Comic Sans MS" w:hAnsi="Comic Sans MS"/>
                <w:sz w:val="26"/>
                <w:szCs w:val="26"/>
              </w:rPr>
              <w:t>is used when the root word already starts with</w:t>
            </w:r>
            <w:r w:rsidRPr="00B54492">
              <w:rPr>
                <w:rFonts w:ascii="Comic Sans MS" w:hAnsi="Comic Sans MS"/>
                <w:color w:val="FF0000"/>
                <w:sz w:val="26"/>
                <w:szCs w:val="26"/>
              </w:rPr>
              <w:t xml:space="preserve"> </w:t>
            </w: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l</w:t>
            </w:r>
            <w:r w:rsidRPr="00B54492">
              <w:rPr>
                <w:rFonts w:ascii="Comic Sans MS" w:hAnsi="Comic Sans MS"/>
                <w:b/>
                <w:sz w:val="26"/>
                <w:szCs w:val="26"/>
              </w:rPr>
              <w:t>.</w:t>
            </w:r>
          </w:p>
        </w:tc>
        <w:tc>
          <w:tcPr>
            <w:tcW w:w="3450" w:type="dxa"/>
            <w:vMerge w:val="restart"/>
          </w:tcPr>
          <w:p w14:paraId="18D4AB89" w14:textId="77777777" w:rsidR="00BA771F" w:rsidRPr="00B54492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immature-immobile-immortal-impolite-impossible-improper</w:t>
            </w:r>
          </w:p>
          <w:p w14:paraId="31C55E98" w14:textId="77777777" w:rsidR="00BA771F" w:rsidRPr="00B54492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  <w:p w14:paraId="7BCABB6C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B54492">
              <w:rPr>
                <w:rFonts w:ascii="Comic Sans MS" w:hAnsi="Comic Sans MS"/>
                <w:b/>
                <w:color w:val="FF0000"/>
                <w:sz w:val="26"/>
                <w:szCs w:val="26"/>
              </w:rPr>
              <w:t>illegal-illegible-illiterate-illogical</w:t>
            </w:r>
          </w:p>
        </w:tc>
      </w:tr>
      <w:tr w:rsidR="00BA771F" w:rsidRPr="00F43A79" w14:paraId="10EE9168" w14:textId="77777777" w:rsidTr="00F15E3A">
        <w:trPr>
          <w:trHeight w:val="551"/>
        </w:trPr>
        <w:tc>
          <w:tcPr>
            <w:tcW w:w="637" w:type="dxa"/>
            <w:vMerge/>
          </w:tcPr>
          <w:p w14:paraId="2BFEEB1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6D8DCDE2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42052F5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71B649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2763E53" w14:textId="77777777" w:rsidTr="00F15E3A">
        <w:trPr>
          <w:trHeight w:val="551"/>
        </w:trPr>
        <w:tc>
          <w:tcPr>
            <w:tcW w:w="637" w:type="dxa"/>
            <w:vMerge/>
          </w:tcPr>
          <w:p w14:paraId="2B4CFE20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3BDE612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67300F36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9C4802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326980B1" w14:textId="77777777" w:rsidTr="00F15E3A">
        <w:trPr>
          <w:trHeight w:val="551"/>
        </w:trPr>
        <w:tc>
          <w:tcPr>
            <w:tcW w:w="637" w:type="dxa"/>
            <w:vMerge/>
          </w:tcPr>
          <w:p w14:paraId="4D41D94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23984E8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23ACABB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24594C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0B57ECE" w14:textId="77777777" w:rsidTr="00F15E3A">
        <w:trPr>
          <w:trHeight w:val="551"/>
        </w:trPr>
        <w:tc>
          <w:tcPr>
            <w:tcW w:w="637" w:type="dxa"/>
            <w:vMerge/>
          </w:tcPr>
          <w:p w14:paraId="147ADD72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88E1B68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0EBE391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2A07501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837BBDA" w14:textId="77777777" w:rsidTr="00F15E3A">
        <w:trPr>
          <w:trHeight w:val="814"/>
        </w:trPr>
        <w:tc>
          <w:tcPr>
            <w:tcW w:w="637" w:type="dxa"/>
            <w:vMerge w:val="restart"/>
          </w:tcPr>
          <w:p w14:paraId="5DCE7DB3" w14:textId="463D88AA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9</w:t>
            </w:r>
          </w:p>
        </w:tc>
        <w:tc>
          <w:tcPr>
            <w:tcW w:w="2121" w:type="dxa"/>
            <w:vMerge w:val="restart"/>
          </w:tcPr>
          <w:p w14:paraId="55B92633" w14:textId="634DCFC8" w:rsidR="00BA771F" w:rsidRPr="003E4875" w:rsidRDefault="00BA771F" w:rsidP="00BA771F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ance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lastRenderedPageBreak/>
              <w:t>ancy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ence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474" w:type="dxa"/>
            <w:vMerge w:val="restart"/>
          </w:tcPr>
          <w:p w14:paraId="3B2909FE" w14:textId="77777777" w:rsidR="00BA771F" w:rsidRPr="0013491B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lastRenderedPageBreak/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and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ance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/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ancy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 –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ation</w:t>
            </w:r>
            <w:proofErr w:type="spellEnd"/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words often a clue (</w:t>
            </w:r>
            <w:proofErr w:type="spellStart"/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>e.g</w:t>
            </w:r>
            <w:proofErr w:type="spellEnd"/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>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071230D" w14:textId="77777777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lastRenderedPageBreak/>
              <w:t xml:space="preserve">Use </w:t>
            </w:r>
            <w:proofErr w:type="spellStart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ent</w:t>
            </w:r>
            <w:proofErr w:type="spellEnd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ence</w:t>
            </w:r>
            <w:proofErr w:type="spellEnd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ency</w:t>
            </w:r>
            <w:proofErr w:type="spellEnd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after a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c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(.g,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magnificent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, soft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g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and </w:t>
            </w:r>
            <w:proofErr w:type="spellStart"/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qu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e.g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or if there is a related word with a clear </w:t>
            </w:r>
            <w:r w:rsidRPr="0013491B">
              <w:rPr>
                <w:rFonts w:ascii="Comic Sans MS" w:hAnsi="Comic Sans MS"/>
                <w:color w:val="FF0000"/>
                <w:sz w:val="24"/>
                <w:szCs w:val="24"/>
              </w:rPr>
              <w:t>e</w:t>
            </w:r>
            <w:r w:rsidRPr="0013491B">
              <w:rPr>
                <w:rFonts w:ascii="Comic Sans MS" w:hAnsi="Comic Sans MS"/>
                <w:sz w:val="24"/>
                <w:szCs w:val="24"/>
              </w:rPr>
              <w:t xml:space="preserve"> sound in the right position.</w:t>
            </w:r>
          </w:p>
          <w:p w14:paraId="07BD3523" w14:textId="7F5A7206" w:rsidR="00BA771F" w:rsidRPr="003E4875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ent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3450" w:type="dxa"/>
            <w:vMerge w:val="restart"/>
          </w:tcPr>
          <w:p w14:paraId="4BD55B3F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</w:rPr>
            </w:pPr>
            <w:r w:rsidRPr="00A40F7D">
              <w:rPr>
                <w:rFonts w:ascii="Comic Sans MS" w:hAnsi="Comic Sans MS"/>
                <w:b/>
                <w:color w:val="FF0000"/>
              </w:rPr>
              <w:lastRenderedPageBreak/>
              <w:t xml:space="preserve">assistance, assistant, brilliance, brilliant, disappearance, distance, distant, nuisance, relevance, </w:t>
            </w:r>
            <w:r w:rsidRPr="00A40F7D">
              <w:rPr>
                <w:rFonts w:ascii="Comic Sans MS" w:hAnsi="Comic Sans MS"/>
                <w:b/>
                <w:color w:val="FF0000"/>
              </w:rPr>
              <w:lastRenderedPageBreak/>
              <w:t>relevant, substance, tolerance</w:t>
            </w:r>
          </w:p>
          <w:p w14:paraId="531A5E85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</w:rPr>
            </w:pPr>
          </w:p>
          <w:p w14:paraId="2F23CAEB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</w:rPr>
            </w:pPr>
          </w:p>
          <w:p w14:paraId="00AC2C9A" w14:textId="0B2C5937" w:rsidR="00BA771F" w:rsidRPr="003E4875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proofErr w:type="spellStart"/>
            <w:r w:rsidRPr="00A40F7D">
              <w:rPr>
                <w:rFonts w:ascii="Comic Sans MS" w:hAnsi="Comic Sans MS"/>
                <w:i/>
                <w:color w:val="0070C0"/>
              </w:rPr>
              <w:t>ance</w:t>
            </w:r>
            <w:proofErr w:type="spellEnd"/>
            <w:r w:rsidRPr="00A40F7D">
              <w:rPr>
                <w:rFonts w:ascii="Comic Sans MS" w:hAnsi="Comic Sans MS"/>
                <w:i/>
                <w:color w:val="0070C0"/>
              </w:rPr>
              <w:t xml:space="preserve">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>‘-</w:t>
            </w:r>
            <w:proofErr w:type="spellStart"/>
            <w:r w:rsidRPr="00A40F7D">
              <w:rPr>
                <w:rFonts w:ascii="Comic Sans MS" w:hAnsi="Comic Sans MS"/>
                <w:i/>
                <w:color w:val="0070C0"/>
              </w:rPr>
              <w:t>ence</w:t>
            </w:r>
            <w:proofErr w:type="spellEnd"/>
            <w:r w:rsidRPr="00A40F7D">
              <w:rPr>
                <w:rFonts w:ascii="Comic Sans MS" w:hAnsi="Comic Sans MS"/>
                <w:i/>
                <w:color w:val="0070C0"/>
              </w:rPr>
              <w:t xml:space="preserve">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BA771F" w:rsidRPr="00F43A79" w14:paraId="742AB975" w14:textId="77777777" w:rsidTr="00F15E3A">
        <w:trPr>
          <w:trHeight w:val="812"/>
        </w:trPr>
        <w:tc>
          <w:tcPr>
            <w:tcW w:w="637" w:type="dxa"/>
            <w:vMerge/>
          </w:tcPr>
          <w:p w14:paraId="3D2E84F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3CAFFD2E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6909471" w14:textId="77777777" w:rsidR="00BA771F" w:rsidRPr="00F43A79" w:rsidRDefault="00BA771F" w:rsidP="00BA771F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339B9EE0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1B17FDB" w14:textId="77777777" w:rsidTr="00F15E3A">
        <w:trPr>
          <w:trHeight w:val="812"/>
        </w:trPr>
        <w:tc>
          <w:tcPr>
            <w:tcW w:w="637" w:type="dxa"/>
            <w:vMerge/>
          </w:tcPr>
          <w:p w14:paraId="2619C5A7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5C04CC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D4ED944" w14:textId="77777777" w:rsidR="00BA771F" w:rsidRPr="00F43A79" w:rsidRDefault="00BA771F" w:rsidP="00BA771F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54F1F785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4E6AB0A" w14:textId="77777777" w:rsidTr="00F15E3A">
        <w:trPr>
          <w:trHeight w:val="812"/>
        </w:trPr>
        <w:tc>
          <w:tcPr>
            <w:tcW w:w="637" w:type="dxa"/>
            <w:vMerge/>
          </w:tcPr>
          <w:p w14:paraId="7182ECE4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6C6DC17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55F64289" w14:textId="77777777" w:rsidR="00BA771F" w:rsidRPr="00F43A79" w:rsidRDefault="00BA771F" w:rsidP="00BA771F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36355FD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A860F4C" w14:textId="77777777" w:rsidTr="003E4875">
        <w:trPr>
          <w:trHeight w:val="362"/>
        </w:trPr>
        <w:tc>
          <w:tcPr>
            <w:tcW w:w="637" w:type="dxa"/>
            <w:vMerge/>
          </w:tcPr>
          <w:p w14:paraId="503CA08F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0E86697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2EB48420" w14:textId="77777777" w:rsidR="00BA771F" w:rsidRPr="00F43A79" w:rsidRDefault="00BA771F" w:rsidP="00BA771F">
            <w:pPr>
              <w:rPr>
                <w:rFonts w:ascii="Comic Sans MS" w:hAnsi="Comic Sans MS"/>
                <w:b/>
                <w:i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5E3D8E39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B3A8B5C" w14:textId="77777777" w:rsidTr="00F15E3A">
        <w:trPr>
          <w:trHeight w:val="683"/>
        </w:trPr>
        <w:tc>
          <w:tcPr>
            <w:tcW w:w="637" w:type="dxa"/>
            <w:vMerge w:val="restart"/>
          </w:tcPr>
          <w:p w14:paraId="0405DAB6" w14:textId="373411FF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10</w:t>
            </w:r>
          </w:p>
        </w:tc>
        <w:tc>
          <w:tcPr>
            <w:tcW w:w="2121" w:type="dxa"/>
            <w:vMerge w:val="restart"/>
          </w:tcPr>
          <w:p w14:paraId="6FA43495" w14:textId="3F673D2A" w:rsidR="00BA771F" w:rsidRPr="003E4875" w:rsidRDefault="00BA771F" w:rsidP="00BA771F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13491B">
              <w:rPr>
                <w:rFonts w:ascii="Comic Sans MS" w:hAnsi="Comic Sans MS"/>
                <w:sz w:val="24"/>
                <w:szCs w:val="24"/>
              </w:rPr>
              <w:t xml:space="preserve">To investigate words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ending in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ance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ancy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ent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ence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and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ency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474" w:type="dxa"/>
            <w:vMerge w:val="restart"/>
          </w:tcPr>
          <w:p w14:paraId="76A25836" w14:textId="77777777" w:rsidR="00BA771F" w:rsidRPr="0013491B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ant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ance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ancy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ai</w:t>
            </w:r>
            <w:r w:rsidRPr="00A803B5">
              <w:rPr>
                <w:rFonts w:ascii="Comic Sans MS" w:hAnsi="Comic Sans MS"/>
                <w:sz w:val="24"/>
                <w:szCs w:val="24"/>
              </w:rPr>
              <w:t xml:space="preserve"> sound in the right position –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</w:rPr>
              <w:t>ation</w:t>
            </w:r>
            <w:proofErr w:type="spellEnd"/>
            <w:r w:rsidRPr="00A803B5">
              <w:rPr>
                <w:rFonts w:ascii="Comic Sans MS" w:hAnsi="Comic Sans MS"/>
                <w:sz w:val="24"/>
                <w:szCs w:val="24"/>
              </w:rPr>
              <w:t xml:space="preserve"> words often a clue (</w:t>
            </w:r>
            <w:proofErr w:type="spellStart"/>
            <w:r w:rsidRPr="00A803B5"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 w:rsidRPr="00A803B5">
              <w:rPr>
                <w:rFonts w:ascii="Comic Sans MS" w:hAnsi="Comic Sans MS"/>
                <w:sz w:val="24"/>
                <w:szCs w:val="24"/>
              </w:rPr>
              <w:t>, informant – information,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4D1EF54B" w14:textId="77777777" w:rsidR="00BA771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Use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ent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/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ence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/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ency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after a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c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(.g, </w:t>
            </w:r>
            <w:r w:rsidRPr="00A803B5">
              <w:rPr>
                <w:rFonts w:ascii="Comic Sans MS" w:hAnsi="Comic Sans MS"/>
                <w:b/>
                <w:i/>
                <w:sz w:val="24"/>
                <w:szCs w:val="24"/>
                <w:highlight w:val="yellow"/>
              </w:rPr>
              <w:t>magnificent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), soft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g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and </w:t>
            </w:r>
            <w:proofErr w:type="spellStart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qu</w:t>
            </w:r>
            <w:proofErr w:type="spellEnd"/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 xml:space="preserve"> 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>(</w:t>
            </w:r>
            <w:proofErr w:type="spellStart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>e.g</w:t>
            </w:r>
            <w:proofErr w:type="spellEnd"/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, </w:t>
            </w:r>
            <w:r w:rsidRPr="00A803B5"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  <w:highlight w:val="yellow"/>
              </w:rPr>
              <w:t>intelligent)</w:t>
            </w:r>
            <w:r w:rsidRPr="00A803B5">
              <w:rPr>
                <w:rFonts w:ascii="Comic Sans MS" w:hAnsi="Comic Sans MS"/>
                <w:color w:val="000000" w:themeColor="text1"/>
                <w:sz w:val="24"/>
                <w:szCs w:val="24"/>
                <w:highlight w:val="yellow"/>
              </w:rPr>
              <w:t xml:space="preserve">, 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or if there is a related word with a clear </w:t>
            </w:r>
            <w:r w:rsidRPr="00A803B5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e</w:t>
            </w:r>
            <w:r w:rsidRPr="00A803B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sound in the right position.</w:t>
            </w:r>
          </w:p>
          <w:p w14:paraId="60842DA4" w14:textId="37B52AD1" w:rsidR="00BA771F" w:rsidRPr="003E4875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 w:rsidRPr="00A803B5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</w:t>
            </w:r>
            <w:proofErr w:type="spellStart"/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ent</w:t>
            </w:r>
            <w:proofErr w:type="spellEnd"/>
            <w:r w:rsidRPr="00A803B5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 xml:space="preserve">’ </w:t>
            </w:r>
            <w:r w:rsidRPr="00A803B5">
              <w:rPr>
                <w:rFonts w:ascii="Comic Sans MS" w:hAnsi="Comic Sans MS"/>
                <w:color w:val="0070C0"/>
                <w:sz w:val="24"/>
                <w:szCs w:val="24"/>
              </w:rPr>
              <w:t xml:space="preserve">are usually </w:t>
            </w:r>
            <w:r w:rsidRPr="00A803B5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adjectives.</w:t>
            </w:r>
          </w:p>
        </w:tc>
        <w:tc>
          <w:tcPr>
            <w:tcW w:w="3450" w:type="dxa"/>
            <w:vMerge w:val="restart"/>
          </w:tcPr>
          <w:p w14:paraId="3C387555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</w:rPr>
            </w:pPr>
            <w:r w:rsidRPr="00A40F7D">
              <w:rPr>
                <w:rFonts w:ascii="Comic Sans MS" w:hAnsi="Comic Sans MS"/>
                <w:b/>
                <w:color w:val="FF0000"/>
              </w:rPr>
              <w:t xml:space="preserve">apparent,  conscience, convenience, </w:t>
            </w:r>
            <w:proofErr w:type="spellStart"/>
            <w:r w:rsidRPr="00A40F7D">
              <w:rPr>
                <w:rFonts w:ascii="Comic Sans MS" w:hAnsi="Comic Sans MS"/>
                <w:b/>
                <w:color w:val="FF0000"/>
              </w:rPr>
              <w:t>covenient</w:t>
            </w:r>
            <w:proofErr w:type="spellEnd"/>
            <w:r w:rsidRPr="00A40F7D">
              <w:rPr>
                <w:rFonts w:ascii="Comic Sans MS" w:hAnsi="Comic Sans MS"/>
                <w:b/>
                <w:color w:val="FF0000"/>
              </w:rPr>
              <w:t>, correspondent,  evidence, excellent, existence, intelligence, intelligent, magnificent, occurrence, permanent</w:t>
            </w:r>
          </w:p>
          <w:p w14:paraId="5CFA1CD0" w14:textId="77777777" w:rsidR="00BA771F" w:rsidRDefault="00BA771F" w:rsidP="00BA771F">
            <w:pPr>
              <w:rPr>
                <w:rFonts w:ascii="Comic Sans MS" w:hAnsi="Comic Sans MS"/>
                <w:b/>
                <w:color w:val="FF0000"/>
              </w:rPr>
            </w:pPr>
          </w:p>
          <w:p w14:paraId="0EB024E9" w14:textId="77777777" w:rsidR="00BA771F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14:paraId="7833EDE6" w14:textId="1684BFFD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0070C0"/>
                <w:sz w:val="26"/>
                <w:szCs w:val="26"/>
              </w:rPr>
            </w:pPr>
            <w:r w:rsidRPr="00A40F7D">
              <w:rPr>
                <w:rFonts w:ascii="Comic Sans MS" w:hAnsi="Comic Sans MS"/>
                <w:b/>
                <w:color w:val="0070C0"/>
              </w:rPr>
              <w:t>TIP: ‘-</w:t>
            </w:r>
            <w:proofErr w:type="spellStart"/>
            <w:r w:rsidRPr="00A40F7D">
              <w:rPr>
                <w:rFonts w:ascii="Comic Sans MS" w:hAnsi="Comic Sans MS"/>
                <w:i/>
                <w:color w:val="0070C0"/>
              </w:rPr>
              <w:t>ance</w:t>
            </w:r>
            <w:proofErr w:type="spellEnd"/>
            <w:r w:rsidRPr="00A40F7D">
              <w:rPr>
                <w:rFonts w:ascii="Comic Sans MS" w:hAnsi="Comic Sans MS"/>
                <w:i/>
                <w:color w:val="0070C0"/>
              </w:rPr>
              <w:t xml:space="preserve">’ </w:t>
            </w:r>
            <w:r w:rsidRPr="00A40F7D">
              <w:rPr>
                <w:rFonts w:ascii="Comic Sans MS" w:hAnsi="Comic Sans MS"/>
                <w:color w:val="0070C0"/>
              </w:rPr>
              <w:t xml:space="preserve">and </w:t>
            </w:r>
            <w:r w:rsidRPr="00A40F7D">
              <w:rPr>
                <w:rFonts w:ascii="Comic Sans MS" w:hAnsi="Comic Sans MS"/>
                <w:i/>
                <w:color w:val="0070C0"/>
              </w:rPr>
              <w:t>‘-</w:t>
            </w:r>
            <w:proofErr w:type="spellStart"/>
            <w:r w:rsidRPr="00A40F7D">
              <w:rPr>
                <w:rFonts w:ascii="Comic Sans MS" w:hAnsi="Comic Sans MS"/>
                <w:i/>
                <w:color w:val="0070C0"/>
              </w:rPr>
              <w:t>ence</w:t>
            </w:r>
            <w:proofErr w:type="spellEnd"/>
            <w:r w:rsidRPr="00A40F7D">
              <w:rPr>
                <w:rFonts w:ascii="Comic Sans MS" w:hAnsi="Comic Sans MS"/>
                <w:i/>
                <w:color w:val="0070C0"/>
              </w:rPr>
              <w:t xml:space="preserve">’ </w:t>
            </w:r>
            <w:r w:rsidRPr="00A40F7D">
              <w:rPr>
                <w:rFonts w:ascii="Comic Sans MS" w:hAnsi="Comic Sans MS"/>
                <w:color w:val="0070C0"/>
              </w:rPr>
              <w:t>usually indicate an abstract noun.</w:t>
            </w:r>
          </w:p>
        </w:tc>
      </w:tr>
      <w:tr w:rsidR="00BA771F" w:rsidRPr="00F43A79" w14:paraId="47E8C6EA" w14:textId="77777777" w:rsidTr="00F15E3A">
        <w:trPr>
          <w:trHeight w:val="682"/>
        </w:trPr>
        <w:tc>
          <w:tcPr>
            <w:tcW w:w="637" w:type="dxa"/>
            <w:vMerge/>
          </w:tcPr>
          <w:p w14:paraId="10013D8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1AA2870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68225A8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8F8B29C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6087A3D" w14:textId="77777777" w:rsidTr="00F15E3A">
        <w:trPr>
          <w:trHeight w:val="682"/>
        </w:trPr>
        <w:tc>
          <w:tcPr>
            <w:tcW w:w="637" w:type="dxa"/>
            <w:vMerge/>
          </w:tcPr>
          <w:p w14:paraId="4823DA5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227C4BE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15794A12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91B43E4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29F0824" w14:textId="77777777" w:rsidTr="00F15E3A">
        <w:trPr>
          <w:trHeight w:val="682"/>
        </w:trPr>
        <w:tc>
          <w:tcPr>
            <w:tcW w:w="637" w:type="dxa"/>
            <w:vMerge/>
          </w:tcPr>
          <w:p w14:paraId="1E464C0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09DF8888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5F8570A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D4030DB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39720FA1" w14:textId="77777777" w:rsidTr="003E4875">
        <w:trPr>
          <w:trHeight w:val="362"/>
        </w:trPr>
        <w:tc>
          <w:tcPr>
            <w:tcW w:w="637" w:type="dxa"/>
            <w:vMerge/>
          </w:tcPr>
          <w:p w14:paraId="6A082AF6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5665100F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E25F07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0878125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648C645F" w14:textId="77777777" w:rsidTr="00F15E3A">
        <w:trPr>
          <w:trHeight w:val="746"/>
        </w:trPr>
        <w:tc>
          <w:tcPr>
            <w:tcW w:w="637" w:type="dxa"/>
            <w:vMerge w:val="restart"/>
          </w:tcPr>
          <w:p w14:paraId="67CE6D40" w14:textId="329148FB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11</w:t>
            </w:r>
          </w:p>
        </w:tc>
        <w:tc>
          <w:tcPr>
            <w:tcW w:w="2121" w:type="dxa"/>
            <w:vMerge w:val="restart"/>
          </w:tcPr>
          <w:p w14:paraId="75422150" w14:textId="305D8524" w:rsidR="00BA771F" w:rsidRPr="00BE6E70" w:rsidRDefault="00BA771F" w:rsidP="00BA771F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proofErr w:type="spellStart"/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</w:t>
            </w:r>
            <w:proofErr w:type="spellEnd"/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/</w:t>
            </w:r>
            <w:proofErr w:type="spellStart"/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proofErr w:type="spellStart"/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</w:t>
            </w:r>
            <w:proofErr w:type="spellEnd"/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4474" w:type="dxa"/>
            <w:vMerge w:val="restart"/>
          </w:tcPr>
          <w:p w14:paraId="0DD7FF74" w14:textId="77777777" w:rsidR="00BA771F" w:rsidRPr="00685E0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Dropping </w:t>
            </w: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able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generally leaves a recognisable word which can be heard.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326FB805" w14:textId="77777777" w:rsidR="00BA771F" w:rsidRDefault="00BA771F" w:rsidP="00BA771F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2F3581C" w14:textId="77777777" w:rsidR="00BA771F" w:rsidRDefault="00BA771F" w:rsidP="00BA771F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4C87D7CE" w14:textId="77777777" w:rsidR="00BA771F" w:rsidRPr="00685E0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ible</w:t>
            </w:r>
            <w:proofErr w:type="spellEnd"/>
            <w:r w:rsidRPr="00685E0F">
              <w:rPr>
                <w:rFonts w:ascii="Comic Sans MS" w:hAnsi="Comic Sans MS"/>
                <w:sz w:val="24"/>
                <w:szCs w:val="24"/>
              </w:rPr>
              <w:t xml:space="preserve"> is less common and the root isn’t always recognisably heard.</w:t>
            </w:r>
          </w:p>
          <w:p w14:paraId="126EC512" w14:textId="77777777" w:rsidR="00BA771F" w:rsidRPr="00685E0F" w:rsidRDefault="00BA771F" w:rsidP="00BA771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BB784E9" w14:textId="3E8AF5BE" w:rsidR="00BA771F" w:rsidRPr="00BE6E70" w:rsidRDefault="00BA771F" w:rsidP="00BA771F">
            <w:pPr>
              <w:rPr>
                <w:rFonts w:ascii="Comic Sans MS" w:hAnsi="Comic Sans MS"/>
                <w:i/>
                <w:sz w:val="26"/>
                <w:szCs w:val="26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  <w:tc>
          <w:tcPr>
            <w:tcW w:w="3450" w:type="dxa"/>
            <w:vMerge w:val="restart"/>
          </w:tcPr>
          <w:p w14:paraId="495F354B" w14:textId="74024852" w:rsidR="00BA771F" w:rsidRPr="00BE6E70" w:rsidRDefault="00BA771F" w:rsidP="00BA771F">
            <w:pPr>
              <w:jc w:val="center"/>
              <w:rPr>
                <w:rFonts w:ascii="Comic Sans MS" w:hAnsi="Comic Sans MS"/>
                <w:b/>
                <w:color w:val="0070C0"/>
                <w:sz w:val="26"/>
                <w:szCs w:val="26"/>
              </w:rPr>
            </w:pPr>
            <w:r w:rsidRPr="004A4874">
              <w:rPr>
                <w:rFonts w:ascii="Comic Sans MS" w:hAnsi="Comic Sans MS"/>
                <w:b/>
                <w:color w:val="FF0000"/>
              </w:rPr>
              <w:t xml:space="preserve">adorable, available, avoidable, comfortable, comfortably, considerable, dependable, probable, probably, reasonable, </w:t>
            </w:r>
            <w:proofErr w:type="spellStart"/>
            <w:r w:rsidRPr="004A4874">
              <w:rPr>
                <w:rFonts w:ascii="Comic Sans MS" w:hAnsi="Comic Sans MS"/>
                <w:b/>
                <w:color w:val="FF0000"/>
              </w:rPr>
              <w:t>reasonaably</w:t>
            </w:r>
            <w:proofErr w:type="spellEnd"/>
            <w:r w:rsidRPr="004A4874">
              <w:rPr>
                <w:rFonts w:ascii="Comic Sans MS" w:hAnsi="Comic Sans MS"/>
                <w:b/>
                <w:color w:val="FF0000"/>
              </w:rPr>
              <w:t>, unavoidable</w:t>
            </w:r>
          </w:p>
        </w:tc>
      </w:tr>
      <w:tr w:rsidR="00BA771F" w:rsidRPr="00F43A79" w14:paraId="48B6EFEB" w14:textId="77777777" w:rsidTr="00F15E3A">
        <w:trPr>
          <w:trHeight w:val="742"/>
        </w:trPr>
        <w:tc>
          <w:tcPr>
            <w:tcW w:w="637" w:type="dxa"/>
            <w:vMerge/>
          </w:tcPr>
          <w:p w14:paraId="78F38074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3093CA38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30C1855C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B25EB0C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0D4FFCA" w14:textId="77777777" w:rsidTr="00F15E3A">
        <w:trPr>
          <w:trHeight w:val="742"/>
        </w:trPr>
        <w:tc>
          <w:tcPr>
            <w:tcW w:w="637" w:type="dxa"/>
            <w:vMerge/>
          </w:tcPr>
          <w:p w14:paraId="2D1EEBE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164DCFF9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2303403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4E48258A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7F51802" w14:textId="77777777" w:rsidTr="00B72E73">
        <w:trPr>
          <w:trHeight w:val="367"/>
        </w:trPr>
        <w:tc>
          <w:tcPr>
            <w:tcW w:w="637" w:type="dxa"/>
            <w:vMerge/>
          </w:tcPr>
          <w:p w14:paraId="4665CE5C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AAA816E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0A3422EB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D2C4F91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5E702744" w14:textId="77777777" w:rsidTr="00F15E3A">
        <w:trPr>
          <w:trHeight w:val="742"/>
        </w:trPr>
        <w:tc>
          <w:tcPr>
            <w:tcW w:w="637" w:type="dxa"/>
            <w:vMerge/>
          </w:tcPr>
          <w:p w14:paraId="10A6F69F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704FE8D5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44A420A0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67846DAB" w14:textId="77777777" w:rsidR="00BA771F" w:rsidRPr="00F43A79" w:rsidRDefault="00BA771F" w:rsidP="00BA771F">
            <w:pPr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777F47E2" w14:textId="77777777" w:rsidTr="00F15E3A">
        <w:trPr>
          <w:trHeight w:val="497"/>
        </w:trPr>
        <w:tc>
          <w:tcPr>
            <w:tcW w:w="637" w:type="dxa"/>
            <w:vMerge/>
          </w:tcPr>
          <w:p w14:paraId="0593B3C0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0E63845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1AD91BA2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1605CC67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B875830" w14:textId="77777777" w:rsidTr="00F15E3A">
        <w:trPr>
          <w:trHeight w:val="497"/>
        </w:trPr>
        <w:tc>
          <w:tcPr>
            <w:tcW w:w="637" w:type="dxa"/>
            <w:vMerge/>
          </w:tcPr>
          <w:p w14:paraId="68F5995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3108A2B5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3356B626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209692B8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444AFA18" w14:textId="77777777" w:rsidTr="00F15E3A">
        <w:trPr>
          <w:trHeight w:val="497"/>
        </w:trPr>
        <w:tc>
          <w:tcPr>
            <w:tcW w:w="637" w:type="dxa"/>
            <w:vMerge/>
          </w:tcPr>
          <w:p w14:paraId="224EFDE2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4B6E95C7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6C74C27D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56563563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2B209431" w14:textId="77777777" w:rsidTr="00BE1F2A">
        <w:trPr>
          <w:trHeight w:val="362"/>
        </w:trPr>
        <w:tc>
          <w:tcPr>
            <w:tcW w:w="637" w:type="dxa"/>
            <w:vMerge/>
          </w:tcPr>
          <w:p w14:paraId="0B69507A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2121" w:type="dxa"/>
            <w:vMerge/>
          </w:tcPr>
          <w:p w14:paraId="6240FF0E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4474" w:type="dxa"/>
            <w:vMerge/>
          </w:tcPr>
          <w:p w14:paraId="7285B8C4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50" w:type="dxa"/>
            <w:vMerge/>
          </w:tcPr>
          <w:p w14:paraId="0F0E1AA3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color w:val="FF0000"/>
                <w:sz w:val="26"/>
                <w:szCs w:val="26"/>
              </w:rPr>
            </w:pPr>
          </w:p>
        </w:tc>
      </w:tr>
      <w:tr w:rsidR="00BA771F" w:rsidRPr="00F43A79" w14:paraId="30A5C763" w14:textId="77777777" w:rsidTr="00F15E3A">
        <w:trPr>
          <w:trHeight w:val="1502"/>
        </w:trPr>
        <w:tc>
          <w:tcPr>
            <w:tcW w:w="637" w:type="dxa"/>
            <w:tcBorders>
              <w:bottom w:val="single" w:sz="4" w:space="0" w:color="auto"/>
            </w:tcBorders>
          </w:tcPr>
          <w:p w14:paraId="1CA606B0" w14:textId="66870C2B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F43A79">
              <w:rPr>
                <w:rFonts w:ascii="Comic Sans MS" w:hAnsi="Comic Sans MS"/>
                <w:b/>
                <w:sz w:val="26"/>
                <w:szCs w:val="26"/>
              </w:rPr>
              <w:t>1</w:t>
            </w:r>
            <w:r>
              <w:rPr>
                <w:rFonts w:ascii="Comic Sans MS" w:hAnsi="Comic Sans MS"/>
                <w:b/>
                <w:sz w:val="26"/>
                <w:szCs w:val="26"/>
              </w:rPr>
              <w:t>2</w:t>
            </w:r>
          </w:p>
        </w:tc>
        <w:tc>
          <w:tcPr>
            <w:tcW w:w="2121" w:type="dxa"/>
            <w:tcBorders>
              <w:bottom w:val="single" w:sz="4" w:space="0" w:color="auto"/>
            </w:tcBorders>
          </w:tcPr>
          <w:p w14:paraId="285B4C6E" w14:textId="77777777" w:rsidR="00BA771F" w:rsidRPr="00F43A79" w:rsidRDefault="00BA771F" w:rsidP="00BA771F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F43A79">
              <w:rPr>
                <w:rFonts w:ascii="Comic Sans MS" w:hAnsi="Comic Sans MS"/>
                <w:sz w:val="26"/>
                <w:szCs w:val="26"/>
              </w:rPr>
              <w:t>Ch</w:t>
            </w:r>
            <w:r>
              <w:rPr>
                <w:rFonts w:ascii="Comic Sans MS" w:hAnsi="Comic Sans MS"/>
                <w:sz w:val="26"/>
                <w:szCs w:val="26"/>
              </w:rPr>
              <w:t>i</w:t>
            </w:r>
            <w:r w:rsidRPr="00F43A79">
              <w:rPr>
                <w:rFonts w:ascii="Comic Sans MS" w:hAnsi="Comic Sans MS"/>
                <w:sz w:val="26"/>
                <w:szCs w:val="26"/>
              </w:rPr>
              <w:t>ldren will take an assessment featuring a selection of words learned during the term.</w:t>
            </w:r>
          </w:p>
        </w:tc>
        <w:tc>
          <w:tcPr>
            <w:tcW w:w="4474" w:type="dxa"/>
            <w:tcBorders>
              <w:bottom w:val="single" w:sz="4" w:space="0" w:color="auto"/>
            </w:tcBorders>
          </w:tcPr>
          <w:p w14:paraId="518FDE2B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Revise words (including their meanings) and topic words.</w:t>
            </w:r>
          </w:p>
          <w:p w14:paraId="174AF908" w14:textId="77777777" w:rsidR="00BA771F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3240607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The assessment will be taken from 20 words learned during the term.</w:t>
            </w:r>
          </w:p>
        </w:tc>
        <w:tc>
          <w:tcPr>
            <w:tcW w:w="3450" w:type="dxa"/>
          </w:tcPr>
          <w:p w14:paraId="6AC2077A" w14:textId="77777777" w:rsidR="00BA771F" w:rsidRPr="00F43A79" w:rsidRDefault="00BA771F" w:rsidP="00BA771F">
            <w:pPr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14:paraId="62DEE24D" w14:textId="77777777" w:rsidR="001F6C79" w:rsidRPr="001849D9" w:rsidRDefault="001F6C79" w:rsidP="001F6C79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sectPr w:rsidR="001F6C79" w:rsidRPr="001849D9" w:rsidSect="00ED0B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C79"/>
    <w:rsid w:val="00027943"/>
    <w:rsid w:val="000373D2"/>
    <w:rsid w:val="000E6854"/>
    <w:rsid w:val="001002E2"/>
    <w:rsid w:val="0013491B"/>
    <w:rsid w:val="00175681"/>
    <w:rsid w:val="001849D9"/>
    <w:rsid w:val="001F6C79"/>
    <w:rsid w:val="00200DEF"/>
    <w:rsid w:val="00212A42"/>
    <w:rsid w:val="002503F4"/>
    <w:rsid w:val="003119BE"/>
    <w:rsid w:val="003827C7"/>
    <w:rsid w:val="003E4875"/>
    <w:rsid w:val="004072F3"/>
    <w:rsid w:val="00434ECE"/>
    <w:rsid w:val="004822CF"/>
    <w:rsid w:val="004A4874"/>
    <w:rsid w:val="004E5370"/>
    <w:rsid w:val="00585167"/>
    <w:rsid w:val="006020F0"/>
    <w:rsid w:val="006147F7"/>
    <w:rsid w:val="00685E0F"/>
    <w:rsid w:val="006C3A5F"/>
    <w:rsid w:val="00757719"/>
    <w:rsid w:val="007742F6"/>
    <w:rsid w:val="00786A41"/>
    <w:rsid w:val="007A47A2"/>
    <w:rsid w:val="007E57D1"/>
    <w:rsid w:val="008A633A"/>
    <w:rsid w:val="008E11C6"/>
    <w:rsid w:val="00952E4E"/>
    <w:rsid w:val="009C5721"/>
    <w:rsid w:val="00A40F7D"/>
    <w:rsid w:val="00A803B5"/>
    <w:rsid w:val="00B54492"/>
    <w:rsid w:val="00B72E73"/>
    <w:rsid w:val="00B8362F"/>
    <w:rsid w:val="00B87BF8"/>
    <w:rsid w:val="00BA1D31"/>
    <w:rsid w:val="00BA771F"/>
    <w:rsid w:val="00BB3255"/>
    <w:rsid w:val="00BE1F2A"/>
    <w:rsid w:val="00BE6E70"/>
    <w:rsid w:val="00BF5DED"/>
    <w:rsid w:val="00C705C5"/>
    <w:rsid w:val="00CF1E49"/>
    <w:rsid w:val="00D4602F"/>
    <w:rsid w:val="00D73D7B"/>
    <w:rsid w:val="00DD0DE7"/>
    <w:rsid w:val="00DD616D"/>
    <w:rsid w:val="00E24B3F"/>
    <w:rsid w:val="00EB1E98"/>
    <w:rsid w:val="00ED0B78"/>
    <w:rsid w:val="00EE2686"/>
    <w:rsid w:val="00F15E3A"/>
    <w:rsid w:val="00F43A79"/>
    <w:rsid w:val="00F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24C5E"/>
  <w15:docId w15:val="{F4D93D90-1682-4803-B23D-3B82BD75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19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Liz Harper</cp:lastModifiedBy>
  <cp:revision>5</cp:revision>
  <dcterms:created xsi:type="dcterms:W3CDTF">2024-01-05T12:17:00Z</dcterms:created>
  <dcterms:modified xsi:type="dcterms:W3CDTF">2024-01-09T09:58:00Z</dcterms:modified>
</cp:coreProperties>
</file>